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46B0" w14:textId="77777777" w:rsidR="00416018" w:rsidRDefault="00416018">
      <w:bookmarkStart w:id="0" w:name="_GoBack"/>
      <w:bookmarkEnd w:id="0"/>
    </w:p>
    <w:p w14:paraId="6B12BC9B" w14:textId="1AE156EC" w:rsidR="00416018" w:rsidRDefault="003209A7">
      <w:r>
        <w:rPr>
          <w:noProof/>
        </w:rPr>
        <w:drawing>
          <wp:inline distT="0" distB="0" distL="0" distR="0" wp14:anchorId="51D06384" wp14:editId="2C5E03CF">
            <wp:extent cx="5791200" cy="81775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646" cy="8186626"/>
                    </a:xfrm>
                    <a:prstGeom prst="rect">
                      <a:avLst/>
                    </a:prstGeom>
                    <a:noFill/>
                    <a:ln>
                      <a:noFill/>
                    </a:ln>
                  </pic:spPr>
                </pic:pic>
              </a:graphicData>
            </a:graphic>
          </wp:inline>
        </w:drawing>
      </w:r>
    </w:p>
    <w:p w14:paraId="48DA6B03" w14:textId="77777777" w:rsidR="00416018" w:rsidRDefault="00416018"/>
    <w:p w14:paraId="7E4830B9" w14:textId="77777777" w:rsidR="00416018" w:rsidRDefault="00416018"/>
    <w:p w14:paraId="328212DB" w14:textId="77777777" w:rsidR="00416018" w:rsidRDefault="00416018"/>
    <w:p w14:paraId="431A39E5" w14:textId="77777777" w:rsidR="00416018" w:rsidRDefault="00416018"/>
    <w:p w14:paraId="0371E439" w14:textId="77777777" w:rsidR="00416018" w:rsidRDefault="00416018"/>
    <w:p w14:paraId="434D1302" w14:textId="77777777" w:rsidR="00416018" w:rsidRDefault="00416018"/>
    <w:tbl>
      <w:tblPr>
        <w:tblW w:w="0" w:type="auto"/>
        <w:tblCellSpacing w:w="15" w:type="dxa"/>
        <w:tblInd w:w="187" w:type="dxa"/>
        <w:tblCellMar>
          <w:top w:w="15" w:type="dxa"/>
          <w:left w:w="15" w:type="dxa"/>
          <w:bottom w:w="15" w:type="dxa"/>
          <w:right w:w="15" w:type="dxa"/>
        </w:tblCellMar>
        <w:tblLook w:val="04A0" w:firstRow="1" w:lastRow="0" w:firstColumn="1" w:lastColumn="0" w:noHBand="0" w:noVBand="1"/>
      </w:tblPr>
      <w:tblGrid>
        <w:gridCol w:w="9805"/>
      </w:tblGrid>
      <w:tr w:rsidR="00382EBC" w:rsidRPr="00382EBC" w14:paraId="4CDC1393" w14:textId="77777777" w:rsidTr="00416018">
        <w:trPr>
          <w:trHeight w:val="20"/>
          <w:tblCellSpacing w:w="15" w:type="dxa"/>
        </w:trPr>
        <w:tc>
          <w:tcPr>
            <w:tcW w:w="9745" w:type="dxa"/>
            <w:hideMark/>
          </w:tcPr>
          <w:p w14:paraId="7EDF0552" w14:textId="77777777" w:rsidR="00382EBC" w:rsidRPr="00382EBC" w:rsidRDefault="00382EBC" w:rsidP="00382EBC">
            <w:pPr>
              <w:spacing w:after="0" w:line="240" w:lineRule="auto"/>
              <w:rPr>
                <w:rFonts w:ascii="Times New Roman" w:eastAsia="Times New Roman" w:hAnsi="Times New Roman" w:cs="Times New Roman"/>
                <w:sz w:val="24"/>
                <w:szCs w:val="24"/>
              </w:rPr>
            </w:pPr>
          </w:p>
        </w:tc>
      </w:tr>
      <w:tr w:rsidR="00382EBC" w:rsidRPr="00CA5FB3" w14:paraId="4945A032" w14:textId="77777777" w:rsidTr="00416018">
        <w:trPr>
          <w:tblCellSpacing w:w="15" w:type="dxa"/>
        </w:trPr>
        <w:tc>
          <w:tcPr>
            <w:tcW w:w="9745" w:type="dxa"/>
            <w:hideMark/>
          </w:tcPr>
          <w:p w14:paraId="31E7C0C0" w14:textId="77777777" w:rsidR="00027569" w:rsidRDefault="00027569" w:rsidP="00421388">
            <w:pPr>
              <w:spacing w:after="0" w:line="240" w:lineRule="auto"/>
              <w:outlineLvl w:val="2"/>
              <w:rPr>
                <w:rFonts w:ascii="Times New Roman" w:eastAsia="Times New Roman" w:hAnsi="Times New Roman" w:cs="Times New Roman"/>
                <w:b/>
                <w:bCs/>
                <w:sz w:val="24"/>
                <w:szCs w:val="24"/>
              </w:rPr>
            </w:pPr>
          </w:p>
          <w:p w14:paraId="22DA5121" w14:textId="77777777" w:rsidR="00E83C03" w:rsidRDefault="00E83C03" w:rsidP="00E83C03">
            <w:pPr>
              <w:spacing w:after="0" w:line="240" w:lineRule="auto"/>
              <w:outlineLvl w:val="2"/>
              <w:rPr>
                <w:rFonts w:ascii="Times New Roman" w:eastAsia="Times New Roman" w:hAnsi="Times New Roman" w:cs="Times New Roman"/>
                <w:b/>
                <w:bCs/>
                <w:sz w:val="24"/>
                <w:szCs w:val="24"/>
              </w:rPr>
            </w:pPr>
          </w:p>
          <w:p w14:paraId="2C672E7D" w14:textId="77777777" w:rsidR="00382EBC" w:rsidRPr="00CA5FB3" w:rsidRDefault="00382EBC" w:rsidP="00CA5FB3">
            <w:pPr>
              <w:spacing w:after="0" w:line="240" w:lineRule="auto"/>
              <w:jc w:val="center"/>
              <w:outlineLvl w:val="2"/>
              <w:rPr>
                <w:rFonts w:ascii="Times New Roman" w:eastAsia="Times New Roman" w:hAnsi="Times New Roman" w:cs="Times New Roman"/>
                <w:b/>
                <w:sz w:val="24"/>
                <w:szCs w:val="24"/>
              </w:rPr>
            </w:pPr>
            <w:r w:rsidRPr="00CA5FB3">
              <w:rPr>
                <w:rFonts w:ascii="Times New Roman" w:eastAsia="Times New Roman" w:hAnsi="Times New Roman" w:cs="Times New Roman"/>
                <w:b/>
                <w:bCs/>
                <w:sz w:val="24"/>
                <w:szCs w:val="24"/>
              </w:rPr>
              <w:t>Пояснительная записка</w:t>
            </w:r>
          </w:p>
          <w:p w14:paraId="0D6F408A" w14:textId="77777777" w:rsidR="00382EBC" w:rsidRPr="00CA5FB3" w:rsidRDefault="00382EBC" w:rsidP="00CA5FB3">
            <w:pPr>
              <w:spacing w:after="0" w:line="240" w:lineRule="auto"/>
              <w:ind w:firstLine="709"/>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14:paraId="000B9A6B" w14:textId="77777777" w:rsidR="00382EBC" w:rsidRPr="00CA5FB3" w:rsidRDefault="00382EBC" w:rsidP="00CA5FB3">
            <w:pPr>
              <w:spacing w:after="0" w:line="240" w:lineRule="auto"/>
              <w:ind w:firstLine="624"/>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14:paraId="582FBBC2"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14:paraId="3A42E6DB"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14:paraId="339F3DD2"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14:paraId="7F136818"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Работу по воспитанию этики общения целесообразно вести с младшими школьниками, начиная с первого года обучения. Для этого на занятиях </w:t>
            </w:r>
          </w:p>
          <w:p w14:paraId="268D5383"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14:paraId="16C9868F"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14:paraId="4C3BD7BE"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14:paraId="2ED06BEA"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Необходимость разработанного нами факультативного курса заключается в желании детей узнать нечто новое о русском языке. </w:t>
            </w:r>
          </w:p>
          <w:p w14:paraId="0CC8CC53"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II. Цель и задачи курса.</w:t>
            </w:r>
          </w:p>
          <w:p w14:paraId="0E53373D"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Цель курса:</w:t>
            </w:r>
            <w:r w:rsidRPr="00CA5FB3">
              <w:rPr>
                <w:rFonts w:ascii="Times New Roman" w:eastAsia="Times New Roman" w:hAnsi="Times New Roman" w:cs="Times New Roman"/>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w:t>
            </w:r>
            <w:r w:rsidRPr="00CA5FB3">
              <w:rPr>
                <w:rFonts w:ascii="Times New Roman" w:eastAsia="Times New Roman" w:hAnsi="Times New Roman" w:cs="Times New Roman"/>
                <w:sz w:val="24"/>
                <w:szCs w:val="24"/>
              </w:rPr>
              <w:lastRenderedPageBreak/>
              <w:t>запоминания, а увлекательное путешествие по русскому языку на разных ступенях обучения.</w:t>
            </w:r>
          </w:p>
          <w:p w14:paraId="297AE3A5"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Задачи курса:</w:t>
            </w:r>
          </w:p>
          <w:p w14:paraId="6A7C0B87"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Обучающие:</w:t>
            </w:r>
          </w:p>
          <w:p w14:paraId="33D32B09"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интереса к русскому языку как к учебному предмету;</w:t>
            </w:r>
          </w:p>
          <w:p w14:paraId="4726CED0"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приобретение знаний, умений, навыков по грамматике русского языка;</w:t>
            </w:r>
          </w:p>
          <w:p w14:paraId="36D8D389"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пробуждение потребности у учащихся к самостоятельной работе над познанием родного языка;</w:t>
            </w:r>
          </w:p>
          <w:p w14:paraId="3737FDAB"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мотивации к изучению русского языка;</w:t>
            </w:r>
          </w:p>
          <w:p w14:paraId="7A0B6D39"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творчества и обогащение  словарного запаса;</w:t>
            </w:r>
          </w:p>
          <w:p w14:paraId="236A1753"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совершенствование общего языкового развития учащихся;</w:t>
            </w:r>
          </w:p>
          <w:p w14:paraId="380D891E"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углубление и расширение знаний и представлений о литературном языке.</w:t>
            </w:r>
          </w:p>
          <w:p w14:paraId="7A52260D" w14:textId="77777777"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 xml:space="preserve">Воспитывающие: </w:t>
            </w:r>
          </w:p>
          <w:p w14:paraId="3C8ABEFA"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воспитание культуры обращения с книгой;</w:t>
            </w:r>
          </w:p>
          <w:p w14:paraId="31CD5935"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формирование и развитие у учащихся разносторонних интересов, культуры мышления.</w:t>
            </w:r>
          </w:p>
          <w:p w14:paraId="2DE41EAC" w14:textId="77777777"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Развивающие</w:t>
            </w:r>
            <w:r w:rsidRPr="00CA5FB3">
              <w:rPr>
                <w:rFonts w:ascii="Times New Roman" w:eastAsia="Times New Roman" w:hAnsi="Times New Roman" w:cs="Times New Roman"/>
                <w:sz w:val="24"/>
                <w:szCs w:val="24"/>
              </w:rPr>
              <w:t xml:space="preserve">: </w:t>
            </w:r>
          </w:p>
          <w:p w14:paraId="23796CDA"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развивать  смекалку и сообразительность;</w:t>
            </w:r>
          </w:p>
          <w:p w14:paraId="04519BCD"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приобщение школьников к самостоятельной исследовательской работе;</w:t>
            </w:r>
          </w:p>
          <w:p w14:paraId="49D2A837"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развивать умение  пользоваться  разнообразными словарями;</w:t>
            </w:r>
          </w:p>
          <w:p w14:paraId="318C2E48" w14:textId="77777777" w:rsidR="00382EBC" w:rsidRPr="00CA5FB3" w:rsidRDefault="00382EBC" w:rsidP="00CA5FB3">
            <w:pPr>
              <w:spacing w:after="0" w:line="240" w:lineRule="auto"/>
              <w:ind w:firstLine="567"/>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учить организации личной и коллективной деятельности в работе с книгой.</w:t>
            </w:r>
          </w:p>
          <w:p w14:paraId="69D85400" w14:textId="77777777" w:rsidR="00382EBC" w:rsidRPr="00CA5FB3" w:rsidRDefault="00382EBC" w:rsidP="00CA5FB3">
            <w:pPr>
              <w:spacing w:after="0" w:line="240" w:lineRule="auto"/>
              <w:ind w:firstLine="567"/>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III. </w:t>
            </w:r>
            <w:hyperlink r:id="rId7" w:anchor="m6" w:history="1">
              <w:r w:rsidRPr="00CA5FB3">
                <w:rPr>
                  <w:rFonts w:ascii="Times New Roman" w:eastAsia="Times New Roman" w:hAnsi="Times New Roman" w:cs="Times New Roman"/>
                  <w:b/>
                  <w:bCs/>
                  <w:sz w:val="24"/>
                  <w:szCs w:val="24"/>
                  <w:u w:val="single"/>
                </w:rPr>
                <w:t>Особенности программы  «Занимательная грамматика»</w:t>
              </w:r>
            </w:hyperlink>
          </w:p>
          <w:p w14:paraId="2B1B67A8" w14:textId="77777777"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 xml:space="preserve">1 </w:t>
            </w:r>
            <w:proofErr w:type="spellStart"/>
            <w:r w:rsidRPr="00CA5FB3">
              <w:rPr>
                <w:rFonts w:ascii="Times New Roman" w:eastAsia="Times New Roman" w:hAnsi="Times New Roman" w:cs="Times New Roman"/>
                <w:b/>
                <w:bCs/>
                <w:i/>
                <w:iCs/>
                <w:sz w:val="24"/>
                <w:szCs w:val="24"/>
              </w:rPr>
              <w:t>кл</w:t>
            </w:r>
            <w:proofErr w:type="spellEnd"/>
            <w:r w:rsidRPr="00CA5FB3">
              <w:rPr>
                <w:rFonts w:ascii="Times New Roman" w:eastAsia="Times New Roman" w:hAnsi="Times New Roman" w:cs="Times New Roman"/>
                <w:b/>
                <w:bCs/>
                <w:i/>
                <w:iCs/>
                <w:sz w:val="24"/>
                <w:szCs w:val="24"/>
              </w:rPr>
              <w:t>.  «Путешествия по Стране Слов»</w:t>
            </w:r>
          </w:p>
          <w:p w14:paraId="556461D6" w14:textId="77777777"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2кл.  «Секреты орфографии»</w:t>
            </w:r>
          </w:p>
          <w:p w14:paraId="070A255D" w14:textId="77777777" w:rsidR="00382EBC" w:rsidRPr="00CA5FB3" w:rsidRDefault="00382EBC" w:rsidP="00CA5FB3">
            <w:pPr>
              <w:spacing w:after="0" w:line="240" w:lineRule="auto"/>
              <w:ind w:left="360" w:right="-284"/>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3кл.  «Занимательное словообразование»</w:t>
            </w:r>
          </w:p>
          <w:p w14:paraId="2B48135D" w14:textId="77777777"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4кл.  «Занимательная лингвистика»</w:t>
            </w:r>
          </w:p>
          <w:p w14:paraId="071BA191"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Организация деятельности младших школьников на занятиях основывается на следующих </w:t>
            </w:r>
            <w:r w:rsidRPr="00CA5FB3">
              <w:rPr>
                <w:rFonts w:ascii="Times New Roman" w:eastAsia="Times New Roman" w:hAnsi="Times New Roman" w:cs="Times New Roman"/>
                <w:b/>
                <w:bCs/>
                <w:sz w:val="24"/>
                <w:szCs w:val="24"/>
              </w:rPr>
              <w:t>принципах</w:t>
            </w:r>
            <w:r w:rsidRPr="00CA5FB3">
              <w:rPr>
                <w:rFonts w:ascii="Times New Roman" w:eastAsia="Times New Roman" w:hAnsi="Times New Roman" w:cs="Times New Roman"/>
                <w:sz w:val="24"/>
                <w:szCs w:val="24"/>
              </w:rPr>
              <w:t>:</w:t>
            </w:r>
          </w:p>
          <w:p w14:paraId="4A11F5CB"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занимательность;</w:t>
            </w:r>
          </w:p>
          <w:p w14:paraId="2E0F367A"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научность;</w:t>
            </w:r>
          </w:p>
          <w:p w14:paraId="18A9B5F9"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сознательность и активность;</w:t>
            </w:r>
          </w:p>
          <w:p w14:paraId="41B6C828"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наглядность;</w:t>
            </w:r>
          </w:p>
          <w:p w14:paraId="1C2970F0"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доступность;</w:t>
            </w:r>
          </w:p>
          <w:p w14:paraId="7CDE68D2"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связь теории с практикой;</w:t>
            </w:r>
          </w:p>
          <w:p w14:paraId="7B6844FC"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индивидуальный подход к учащимся.</w:t>
            </w:r>
          </w:p>
          <w:p w14:paraId="6A2B6BC2" w14:textId="77777777"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14:paraId="1ED1E731" w14:textId="77777777" w:rsidR="00382EBC" w:rsidRPr="00CA5FB3" w:rsidRDefault="00382EBC" w:rsidP="00CA5FB3">
            <w:pPr>
              <w:spacing w:after="0" w:line="240" w:lineRule="auto"/>
              <w:ind w:left="28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IV. Формы проведения занятий</w:t>
            </w:r>
          </w:p>
          <w:p w14:paraId="759F03FC" w14:textId="77777777"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лекции;</w:t>
            </w:r>
          </w:p>
          <w:p w14:paraId="7068DBCC" w14:textId="77777777"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14:paraId="01C507B1" w14:textId="77777777"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анализ и просмотр текстов;</w:t>
            </w:r>
          </w:p>
          <w:p w14:paraId="7EC4B809" w14:textId="77777777"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самостоятельная работа (индивидуальная и групповая) по работе с разнообразными словарями;</w:t>
            </w:r>
          </w:p>
          <w:p w14:paraId="5BD52DF4"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14:paraId="1C50BDCA"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каждом занятии прослеживаются три части:</w:t>
            </w:r>
          </w:p>
          <w:p w14:paraId="608DA12F"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игровая;</w:t>
            </w:r>
          </w:p>
          <w:p w14:paraId="346D67C2"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теоретическая;</w:t>
            </w:r>
          </w:p>
          <w:p w14:paraId="64325597" w14:textId="77777777"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практическая.</w:t>
            </w:r>
          </w:p>
          <w:p w14:paraId="7A0A7312" w14:textId="77777777" w:rsidR="00382EBC" w:rsidRPr="00CA5FB3" w:rsidRDefault="00382EBC" w:rsidP="00CA5FB3">
            <w:pPr>
              <w:spacing w:after="0" w:line="240" w:lineRule="auto"/>
              <w:ind w:left="28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 Основные методы и технологии</w:t>
            </w:r>
          </w:p>
          <w:p w14:paraId="7DED64FC" w14:textId="77777777"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технология  разноуровневого обучения;</w:t>
            </w:r>
          </w:p>
          <w:p w14:paraId="174803AC" w14:textId="77777777"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lastRenderedPageBreak/>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развивающее обучение;</w:t>
            </w:r>
          </w:p>
          <w:p w14:paraId="40C19528" w14:textId="77777777"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технология  обучения в сотрудничестве;</w:t>
            </w:r>
          </w:p>
          <w:p w14:paraId="5D83F7CC" w14:textId="77777777"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коммуникативная технология.</w:t>
            </w:r>
          </w:p>
          <w:p w14:paraId="2AC625E7" w14:textId="77777777"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Cs/>
                <w:sz w:val="24"/>
                <w:szCs w:val="24"/>
              </w:rPr>
              <w:t xml:space="preserve">Выбор технологий и методик обусловлен необходимостью дифференциации и индивидуализации обучения в целях развития универсальных учебных действий и </w:t>
            </w:r>
            <w:proofErr w:type="gramStart"/>
            <w:r w:rsidRPr="00CA5FB3">
              <w:rPr>
                <w:rFonts w:ascii="Times New Roman" w:eastAsia="Times New Roman" w:hAnsi="Times New Roman" w:cs="Times New Roman"/>
                <w:bCs/>
                <w:sz w:val="24"/>
                <w:szCs w:val="24"/>
              </w:rPr>
              <w:t>личностных  качеств</w:t>
            </w:r>
            <w:proofErr w:type="gramEnd"/>
            <w:r w:rsidRPr="00CA5FB3">
              <w:rPr>
                <w:rFonts w:ascii="Times New Roman" w:eastAsia="Times New Roman" w:hAnsi="Times New Roman" w:cs="Times New Roman"/>
                <w:bCs/>
                <w:sz w:val="24"/>
                <w:szCs w:val="24"/>
              </w:rPr>
              <w:t xml:space="preserve"> школьника.</w:t>
            </w:r>
          </w:p>
          <w:p w14:paraId="0EA8CBC3"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 Описание места курса  в учебном плане</w:t>
            </w:r>
          </w:p>
          <w:p w14:paraId="7C9DBE32" w14:textId="77777777" w:rsidR="00382EBC" w:rsidRPr="00CA5FB3" w:rsidRDefault="00382EBC" w:rsidP="00CA5FB3">
            <w:pPr>
              <w:spacing w:after="0"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w:t>
            </w:r>
          </w:p>
          <w:p w14:paraId="4A967382"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  Планируемые результаты.</w:t>
            </w:r>
          </w:p>
          <w:p w14:paraId="08DA1912"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1-й класс</w:t>
            </w:r>
          </w:p>
          <w:p w14:paraId="32008F06"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p>
          <w:p w14:paraId="5A7B9798" w14:textId="77777777"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осознавать роль языка и речи в жизни людей; </w:t>
            </w:r>
          </w:p>
          <w:p w14:paraId="527387D2" w14:textId="77777777"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эмоционально «проживать» текст, выражать свои эмоции; </w:t>
            </w:r>
          </w:p>
          <w:p w14:paraId="352E68D1" w14:textId="77777777"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понимать эмоции других людей, сочувствовать, сопереживать; </w:t>
            </w:r>
          </w:p>
          <w:p w14:paraId="5077F87C" w14:textId="77777777"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высказывать  своё</w:t>
            </w:r>
            <w:proofErr w:type="gramEnd"/>
            <w:r w:rsidRPr="00CA5FB3">
              <w:rPr>
                <w:rFonts w:ascii="Times New Roman" w:eastAsia="Times New Roman" w:hAnsi="Times New Roman" w:cs="Times New Roman"/>
                <w:sz w:val="24"/>
                <w:szCs w:val="24"/>
              </w:rPr>
              <w:t xml:space="preserve"> отношение к героям прочитанных произведений, к их поступкам. </w:t>
            </w:r>
          </w:p>
          <w:p w14:paraId="25848FBB" w14:textId="77777777" w:rsidR="00382EBC" w:rsidRPr="00CA5FB3" w:rsidRDefault="00382EBC" w:rsidP="00CA5FB3">
            <w:p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b/>
                <w:bCs/>
                <w:sz w:val="24"/>
                <w:szCs w:val="24"/>
              </w:rPr>
              <w:t>Метапредметне</w:t>
            </w:r>
            <w:proofErr w:type="spellEnd"/>
            <w:r w:rsidRPr="00CA5FB3">
              <w:rPr>
                <w:rFonts w:ascii="Times New Roman" w:eastAsia="Times New Roman" w:hAnsi="Times New Roman" w:cs="Times New Roman"/>
                <w:b/>
                <w:bCs/>
                <w:sz w:val="24"/>
                <w:szCs w:val="24"/>
              </w:rPr>
              <w:t xml:space="preserve"> результаты</w:t>
            </w:r>
            <w:r w:rsidRPr="00CA5FB3">
              <w:rPr>
                <w:rFonts w:ascii="Times New Roman" w:eastAsia="Times New Roman" w:hAnsi="Times New Roman" w:cs="Times New Roman"/>
                <w:sz w:val="24"/>
                <w:szCs w:val="24"/>
              </w:rPr>
              <w:t xml:space="preserve"> </w:t>
            </w:r>
          </w:p>
          <w:p w14:paraId="698AB4E0"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14:paraId="0949DB35" w14:textId="77777777"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определять и формулировать цель</w:t>
            </w:r>
            <w:r w:rsidRPr="00CA5FB3">
              <w:rPr>
                <w:rFonts w:ascii="Times New Roman" w:eastAsia="Times New Roman" w:hAnsi="Times New Roman" w:cs="Times New Roman"/>
                <w:sz w:val="24"/>
                <w:szCs w:val="24"/>
              </w:rPr>
              <w:t xml:space="preserve"> деятельности  с помощью учителя; </w:t>
            </w:r>
          </w:p>
          <w:p w14:paraId="716B2DF5" w14:textId="77777777"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своё предположение (версию) на основе работы с материалом; </w:t>
            </w:r>
          </w:p>
          <w:p w14:paraId="37CF0890" w14:textId="77777777"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предложенному учителем плану </w:t>
            </w:r>
          </w:p>
          <w:p w14:paraId="1C886032"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14:paraId="36DF1683" w14:textId="77777777" w:rsidR="00382EBC" w:rsidRPr="00CA5FB3" w:rsidRDefault="00382EBC" w:rsidP="00CA5FB3">
            <w:pPr>
              <w:numPr>
                <w:ilvl w:val="0"/>
                <w:numId w:val="3"/>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находить ответы</w:t>
            </w:r>
            <w:r w:rsidRPr="00CA5FB3">
              <w:rPr>
                <w:rFonts w:ascii="Times New Roman" w:eastAsia="Times New Roman" w:hAnsi="Times New Roman" w:cs="Times New Roman"/>
                <w:sz w:val="24"/>
                <w:szCs w:val="24"/>
              </w:rPr>
              <w:t xml:space="preserve"> на вопросы в тексте, иллюстрациях; </w:t>
            </w:r>
          </w:p>
          <w:p w14:paraId="276F69D8" w14:textId="77777777" w:rsidR="00382EBC" w:rsidRPr="00CA5FB3" w:rsidRDefault="00382EBC" w:rsidP="00CA5FB3">
            <w:pPr>
              <w:numPr>
                <w:ilvl w:val="0"/>
                <w:numId w:val="3"/>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делать выводы</w:t>
            </w:r>
            <w:r w:rsidRPr="00CA5FB3">
              <w:rPr>
                <w:rFonts w:ascii="Times New Roman" w:eastAsia="Times New Roman" w:hAnsi="Times New Roman" w:cs="Times New Roman"/>
                <w:sz w:val="24"/>
                <w:szCs w:val="24"/>
              </w:rPr>
              <w:t xml:space="preserve"> в результате совместной работы класса и учителя; </w:t>
            </w:r>
          </w:p>
          <w:p w14:paraId="783C5D88"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14:paraId="3EDD10FC" w14:textId="77777777"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оформлять</w:t>
            </w:r>
            <w:r w:rsidRPr="00CA5FB3">
              <w:rPr>
                <w:rFonts w:ascii="Times New Roman" w:eastAsia="Times New Roman" w:hAnsi="Times New Roman" w:cs="Times New Roman"/>
                <w:sz w:val="24"/>
                <w:szCs w:val="24"/>
              </w:rPr>
              <w:t xml:space="preserve"> свои мысли в устной и письменной форме (на уровне предложения или небольшого текста); </w:t>
            </w:r>
          </w:p>
          <w:p w14:paraId="41E160A6" w14:textId="77777777"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речь других; </w:t>
            </w:r>
          </w:p>
          <w:p w14:paraId="7E45969E" w14:textId="77777777"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 в паре, группе</w:t>
            </w:r>
            <w:r w:rsidRPr="00CA5FB3">
              <w:rPr>
                <w:rFonts w:ascii="Times New Roman" w:eastAsia="Times New Roman" w:hAnsi="Times New Roman" w:cs="Times New Roman"/>
                <w:sz w:val="24"/>
                <w:szCs w:val="24"/>
              </w:rPr>
              <w:t xml:space="preserve">; выполнять различные роли (лидера, исполнителя). </w:t>
            </w:r>
          </w:p>
          <w:p w14:paraId="4EB03531"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2-й класс</w:t>
            </w:r>
          </w:p>
          <w:p w14:paraId="58F57423"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r w:rsidRPr="00CA5FB3">
              <w:rPr>
                <w:rFonts w:ascii="Times New Roman" w:eastAsia="Times New Roman" w:hAnsi="Times New Roman" w:cs="Times New Roman"/>
                <w:sz w:val="24"/>
                <w:szCs w:val="24"/>
              </w:rPr>
              <w:t>:</w:t>
            </w:r>
          </w:p>
          <w:p w14:paraId="5B754CA9" w14:textId="77777777"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роль языка и речи в жизни людей; </w:t>
            </w:r>
          </w:p>
          <w:p w14:paraId="3E0AE974" w14:textId="77777777"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эмоционально «проживать»</w:t>
            </w:r>
            <w:r w:rsidRPr="00CA5FB3">
              <w:rPr>
                <w:rFonts w:ascii="Times New Roman" w:eastAsia="Times New Roman" w:hAnsi="Times New Roman" w:cs="Times New Roman"/>
                <w:sz w:val="24"/>
                <w:szCs w:val="24"/>
              </w:rPr>
              <w:t xml:space="preserve"> текст, выражать свои эмоции; </w:t>
            </w:r>
          </w:p>
          <w:p w14:paraId="43AADCDC" w14:textId="77777777"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эмоции других людей, сочувствовать, сопереживать; </w:t>
            </w:r>
          </w:p>
          <w:p w14:paraId="0CE7B5F9" w14:textId="77777777"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обращать внимание</w:t>
            </w:r>
            <w:r w:rsidRPr="00CA5FB3">
              <w:rPr>
                <w:rFonts w:ascii="Times New Roman" w:eastAsia="Times New Roman" w:hAnsi="Times New Roman" w:cs="Times New Roman"/>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14:paraId="303CC0F6"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Метапредметные результаты</w:t>
            </w:r>
          </w:p>
          <w:p w14:paraId="25C37D5A"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14:paraId="57ACB352" w14:textId="77777777"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определять и формулировать</w:t>
            </w:r>
            <w:r w:rsidRPr="00CA5FB3">
              <w:rPr>
                <w:rFonts w:ascii="Times New Roman" w:eastAsia="Times New Roman" w:hAnsi="Times New Roman" w:cs="Times New Roman"/>
                <w:sz w:val="24"/>
                <w:szCs w:val="24"/>
              </w:rPr>
              <w:t xml:space="preserve"> цель деятельности  с помощью учителя; </w:t>
            </w:r>
          </w:p>
          <w:p w14:paraId="17683186" w14:textId="77777777"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своё предположение (версию) на основе работы с материалом; </w:t>
            </w:r>
          </w:p>
          <w:p w14:paraId="1340A844" w14:textId="77777777"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предложенному учителем плану </w:t>
            </w:r>
          </w:p>
          <w:p w14:paraId="3283F03A"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14:paraId="0AA3AB67" w14:textId="77777777"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находить ответы</w:t>
            </w:r>
            <w:r w:rsidRPr="00CA5FB3">
              <w:rPr>
                <w:rFonts w:ascii="Times New Roman" w:eastAsia="Times New Roman" w:hAnsi="Times New Roman" w:cs="Times New Roman"/>
                <w:sz w:val="24"/>
                <w:szCs w:val="24"/>
              </w:rPr>
              <w:t xml:space="preserve"> на вопросы в тексте, иллюстрациях; </w:t>
            </w:r>
          </w:p>
          <w:p w14:paraId="43F34916" w14:textId="77777777"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делать выводы</w:t>
            </w:r>
            <w:r w:rsidRPr="00CA5FB3">
              <w:rPr>
                <w:rFonts w:ascii="Times New Roman" w:eastAsia="Times New Roman" w:hAnsi="Times New Roman" w:cs="Times New Roman"/>
                <w:sz w:val="24"/>
                <w:szCs w:val="24"/>
              </w:rPr>
              <w:t xml:space="preserve"> в результате совместной работы класса и учителя; </w:t>
            </w:r>
          </w:p>
          <w:p w14:paraId="6747B372" w14:textId="77777777"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преобразовывать</w:t>
            </w:r>
            <w:r w:rsidRPr="00CA5FB3">
              <w:rPr>
                <w:rFonts w:ascii="Times New Roman" w:eastAsia="Times New Roman" w:hAnsi="Times New Roman" w:cs="Times New Roman"/>
                <w:sz w:val="24"/>
                <w:szCs w:val="24"/>
              </w:rPr>
              <w:t xml:space="preserve"> информацию из одной формы в другую: подробно </w:t>
            </w:r>
            <w:r w:rsidRPr="00CA5FB3">
              <w:rPr>
                <w:rFonts w:ascii="Times New Roman" w:eastAsia="Times New Roman" w:hAnsi="Times New Roman" w:cs="Times New Roman"/>
                <w:i/>
                <w:iCs/>
                <w:sz w:val="24"/>
                <w:szCs w:val="24"/>
              </w:rPr>
              <w:t>пересказывать</w:t>
            </w:r>
            <w:r w:rsidRPr="00CA5FB3">
              <w:rPr>
                <w:rFonts w:ascii="Times New Roman" w:eastAsia="Times New Roman" w:hAnsi="Times New Roman" w:cs="Times New Roman"/>
                <w:sz w:val="24"/>
                <w:szCs w:val="24"/>
              </w:rPr>
              <w:t xml:space="preserve"> небольшие тексты. </w:t>
            </w:r>
          </w:p>
          <w:p w14:paraId="44BC102E"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14:paraId="7DC58089" w14:textId="77777777"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оформлять</w:t>
            </w:r>
            <w:r w:rsidRPr="00CA5FB3">
              <w:rPr>
                <w:rFonts w:ascii="Times New Roman" w:eastAsia="Times New Roman" w:hAnsi="Times New Roman" w:cs="Times New Roman"/>
                <w:sz w:val="24"/>
                <w:szCs w:val="24"/>
              </w:rPr>
              <w:t xml:space="preserve"> свои мысли в устной и письменной форме (на уровне предложения или небольшого текста); </w:t>
            </w:r>
          </w:p>
          <w:p w14:paraId="1CE10115" w14:textId="77777777"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речь других; пользоваться приёмами слушания: фиксировать тему (заголовок), ключевые слова; </w:t>
            </w:r>
          </w:p>
          <w:p w14:paraId="7EF33919" w14:textId="77777777"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выразительно читать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пересказывать</w:t>
            </w:r>
            <w:r w:rsidRPr="00CA5FB3">
              <w:rPr>
                <w:rFonts w:ascii="Times New Roman" w:eastAsia="Times New Roman" w:hAnsi="Times New Roman" w:cs="Times New Roman"/>
                <w:sz w:val="24"/>
                <w:szCs w:val="24"/>
              </w:rPr>
              <w:t xml:space="preserve"> текст; </w:t>
            </w:r>
          </w:p>
          <w:p w14:paraId="53E2764E" w14:textId="77777777"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договариваться</w:t>
            </w:r>
            <w:r w:rsidRPr="00CA5FB3">
              <w:rPr>
                <w:rFonts w:ascii="Times New Roman" w:eastAsia="Times New Roman"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14:paraId="31E182DA" w14:textId="77777777"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учиться </w:t>
            </w:r>
            <w:r w:rsidRPr="00CA5FB3">
              <w:rPr>
                <w:rFonts w:ascii="Times New Roman" w:eastAsia="Times New Roman" w:hAnsi="Times New Roman" w:cs="Times New Roman"/>
                <w:i/>
                <w:iCs/>
                <w:sz w:val="24"/>
                <w:szCs w:val="24"/>
              </w:rPr>
              <w:t>работать в паре, группе</w:t>
            </w:r>
            <w:r w:rsidRPr="00CA5FB3">
              <w:rPr>
                <w:rFonts w:ascii="Times New Roman" w:eastAsia="Times New Roman" w:hAnsi="Times New Roman" w:cs="Times New Roman"/>
                <w:sz w:val="24"/>
                <w:szCs w:val="24"/>
              </w:rPr>
              <w:t xml:space="preserve">; выполнять различные роли (лидера, исполнителя). </w:t>
            </w:r>
          </w:p>
          <w:p w14:paraId="3365A9FB"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3-4-й классы</w:t>
            </w:r>
          </w:p>
          <w:p w14:paraId="5E36D248"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p>
          <w:p w14:paraId="782DF4A9"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эмоциональность; умение </w:t>
            </w: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(называть) свои эмоции; </w:t>
            </w:r>
          </w:p>
          <w:p w14:paraId="160FF5CD"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эмпатия – умение </w:t>
            </w: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эмоции других людей; </w:t>
            </w:r>
            <w:r w:rsidRPr="00CA5FB3">
              <w:rPr>
                <w:rFonts w:ascii="Times New Roman" w:eastAsia="Times New Roman" w:hAnsi="Times New Roman" w:cs="Times New Roman"/>
                <w:i/>
                <w:iCs/>
                <w:sz w:val="24"/>
                <w:szCs w:val="24"/>
              </w:rPr>
              <w:t>сочувствовать</w:t>
            </w:r>
            <w:r w:rsidRPr="00CA5FB3">
              <w:rPr>
                <w:rFonts w:ascii="Times New Roman" w:eastAsia="Times New Roman" w:hAnsi="Times New Roman" w:cs="Times New Roman"/>
                <w:sz w:val="24"/>
                <w:szCs w:val="24"/>
              </w:rPr>
              <w:t xml:space="preserve"> другим людям, </w:t>
            </w:r>
            <w:r w:rsidRPr="00CA5FB3">
              <w:rPr>
                <w:rFonts w:ascii="Times New Roman" w:eastAsia="Times New Roman" w:hAnsi="Times New Roman" w:cs="Times New Roman"/>
                <w:i/>
                <w:iCs/>
                <w:sz w:val="24"/>
                <w:szCs w:val="24"/>
              </w:rPr>
              <w:t>сопереживать</w:t>
            </w:r>
            <w:r w:rsidRPr="00CA5FB3">
              <w:rPr>
                <w:rFonts w:ascii="Times New Roman" w:eastAsia="Times New Roman" w:hAnsi="Times New Roman" w:cs="Times New Roman"/>
                <w:sz w:val="24"/>
                <w:szCs w:val="24"/>
              </w:rPr>
              <w:t xml:space="preserve">; </w:t>
            </w:r>
          </w:p>
          <w:p w14:paraId="7D557D6E"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чувство прекрасного – умение </w:t>
            </w:r>
            <w:r w:rsidRPr="00CA5FB3">
              <w:rPr>
                <w:rFonts w:ascii="Times New Roman" w:eastAsia="Times New Roman" w:hAnsi="Times New Roman" w:cs="Times New Roman"/>
                <w:i/>
                <w:iCs/>
                <w:sz w:val="24"/>
                <w:szCs w:val="24"/>
              </w:rPr>
              <w:t>чувствовать</w:t>
            </w:r>
            <w:r w:rsidRPr="00CA5FB3">
              <w:rPr>
                <w:rFonts w:ascii="Times New Roman" w:eastAsia="Times New Roman" w:hAnsi="Times New Roman" w:cs="Times New Roman"/>
                <w:sz w:val="24"/>
                <w:szCs w:val="24"/>
              </w:rPr>
              <w:t xml:space="preserve"> красоту и выразительность речи, </w:t>
            </w:r>
            <w:r w:rsidRPr="00CA5FB3">
              <w:rPr>
                <w:rFonts w:ascii="Times New Roman" w:eastAsia="Times New Roman" w:hAnsi="Times New Roman" w:cs="Times New Roman"/>
                <w:i/>
                <w:iCs/>
                <w:sz w:val="24"/>
                <w:szCs w:val="24"/>
              </w:rPr>
              <w:t>стремиться</w:t>
            </w:r>
            <w:r w:rsidRPr="00CA5FB3">
              <w:rPr>
                <w:rFonts w:ascii="Times New Roman" w:eastAsia="Times New Roman" w:hAnsi="Times New Roman" w:cs="Times New Roman"/>
                <w:sz w:val="24"/>
                <w:szCs w:val="24"/>
              </w:rPr>
              <w:t xml:space="preserve"> к совершенствованию собственной речи; </w:t>
            </w:r>
          </w:p>
          <w:p w14:paraId="53B9DB7F"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любовь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уважение</w:t>
            </w:r>
            <w:r w:rsidRPr="00CA5FB3">
              <w:rPr>
                <w:rFonts w:ascii="Times New Roman" w:eastAsia="Times New Roman" w:hAnsi="Times New Roman" w:cs="Times New Roman"/>
                <w:sz w:val="24"/>
                <w:szCs w:val="24"/>
              </w:rPr>
              <w:t xml:space="preserve"> к Отечеству, его языку, культуре; </w:t>
            </w:r>
          </w:p>
          <w:p w14:paraId="1C267EC4"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чтению, к ведению диалога с автором текста; </w:t>
            </w:r>
            <w:r w:rsidRPr="00CA5FB3">
              <w:rPr>
                <w:rFonts w:ascii="Times New Roman" w:eastAsia="Times New Roman" w:hAnsi="Times New Roman" w:cs="Times New Roman"/>
                <w:i/>
                <w:iCs/>
                <w:sz w:val="24"/>
                <w:szCs w:val="24"/>
              </w:rPr>
              <w:t>потребность</w:t>
            </w:r>
            <w:r w:rsidRPr="00CA5FB3">
              <w:rPr>
                <w:rFonts w:ascii="Times New Roman" w:eastAsia="Times New Roman" w:hAnsi="Times New Roman" w:cs="Times New Roman"/>
                <w:sz w:val="24"/>
                <w:szCs w:val="24"/>
              </w:rPr>
              <w:t xml:space="preserve"> в чтении; </w:t>
            </w:r>
          </w:p>
          <w:p w14:paraId="0BD9E0B3"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письму, к созданию собственных текстов, к письменной форме общения; </w:t>
            </w:r>
          </w:p>
          <w:p w14:paraId="408DEF0C"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изучению языка; </w:t>
            </w:r>
          </w:p>
          <w:p w14:paraId="201865CB" w14:textId="77777777"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осознание</w:t>
            </w:r>
            <w:r w:rsidRPr="00CA5FB3">
              <w:rPr>
                <w:rFonts w:ascii="Times New Roman" w:eastAsia="Times New Roman" w:hAnsi="Times New Roman" w:cs="Times New Roman"/>
                <w:sz w:val="24"/>
                <w:szCs w:val="24"/>
              </w:rPr>
              <w:t xml:space="preserve"> ответственности за произнесённое и написанное слово. </w:t>
            </w:r>
          </w:p>
          <w:p w14:paraId="6305ECB1"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Метапредметные результаты</w:t>
            </w:r>
          </w:p>
          <w:p w14:paraId="75563B3B"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14:paraId="082B4D15" w14:textId="77777777"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самостоятельно </w:t>
            </w:r>
            <w:r w:rsidRPr="00CA5FB3">
              <w:rPr>
                <w:rFonts w:ascii="Times New Roman" w:eastAsia="Times New Roman" w:hAnsi="Times New Roman" w:cs="Times New Roman"/>
                <w:i/>
                <w:iCs/>
                <w:sz w:val="24"/>
                <w:szCs w:val="24"/>
              </w:rPr>
              <w:t>формулировать</w:t>
            </w:r>
            <w:r w:rsidRPr="00CA5FB3">
              <w:rPr>
                <w:rFonts w:ascii="Times New Roman" w:eastAsia="Times New Roman" w:hAnsi="Times New Roman" w:cs="Times New Roman"/>
                <w:sz w:val="24"/>
                <w:szCs w:val="24"/>
              </w:rPr>
              <w:t xml:space="preserve"> тему и цели урока; </w:t>
            </w:r>
          </w:p>
          <w:p w14:paraId="0038E1D8" w14:textId="77777777"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составлять план</w:t>
            </w:r>
            <w:r w:rsidRPr="00CA5FB3">
              <w:rPr>
                <w:rFonts w:ascii="Times New Roman" w:eastAsia="Times New Roman" w:hAnsi="Times New Roman" w:cs="Times New Roman"/>
                <w:sz w:val="24"/>
                <w:szCs w:val="24"/>
              </w:rPr>
              <w:t xml:space="preserve"> решения учебной проблемы совместно с учителем; </w:t>
            </w:r>
          </w:p>
          <w:p w14:paraId="213CCC53" w14:textId="77777777"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плану, сверяя свои действия с целью, </w:t>
            </w:r>
            <w:r w:rsidRPr="00CA5FB3">
              <w:rPr>
                <w:rFonts w:ascii="Times New Roman" w:eastAsia="Times New Roman" w:hAnsi="Times New Roman" w:cs="Times New Roman"/>
                <w:i/>
                <w:iCs/>
                <w:sz w:val="24"/>
                <w:szCs w:val="24"/>
              </w:rPr>
              <w:t>корректировать</w:t>
            </w:r>
            <w:r w:rsidRPr="00CA5FB3">
              <w:rPr>
                <w:rFonts w:ascii="Times New Roman" w:eastAsia="Times New Roman" w:hAnsi="Times New Roman" w:cs="Times New Roman"/>
                <w:sz w:val="24"/>
                <w:szCs w:val="24"/>
              </w:rPr>
              <w:t xml:space="preserve"> свою деятельность; </w:t>
            </w:r>
          </w:p>
          <w:p w14:paraId="3477501D" w14:textId="77777777"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в диалоге с учителем вырабатывать критерии оценки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степень успешности своей работы и работы других в соответствии с этими критериями. </w:t>
            </w:r>
          </w:p>
          <w:p w14:paraId="60494718"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14:paraId="76394665" w14:textId="77777777"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перерабатывать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преобразовывать</w:t>
            </w:r>
            <w:r w:rsidRPr="00CA5FB3">
              <w:rPr>
                <w:rFonts w:ascii="Times New Roman" w:eastAsia="Times New Roman" w:hAnsi="Times New Roman" w:cs="Times New Roman"/>
                <w:sz w:val="24"/>
                <w:szCs w:val="24"/>
              </w:rPr>
              <w:t xml:space="preserve"> информацию из одной формы в другую (составлять план, таблицу, схему); </w:t>
            </w:r>
          </w:p>
          <w:p w14:paraId="0E4E995D" w14:textId="77777777"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пользоваться</w:t>
            </w:r>
            <w:r w:rsidRPr="00CA5FB3">
              <w:rPr>
                <w:rFonts w:ascii="Times New Roman" w:eastAsia="Times New Roman" w:hAnsi="Times New Roman" w:cs="Times New Roman"/>
                <w:sz w:val="24"/>
                <w:szCs w:val="24"/>
              </w:rPr>
              <w:t xml:space="preserve"> словарями, справочниками; </w:t>
            </w:r>
          </w:p>
          <w:p w14:paraId="785E443F" w14:textId="77777777"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осуществлять</w:t>
            </w:r>
            <w:r w:rsidRPr="00CA5FB3">
              <w:rPr>
                <w:rFonts w:ascii="Times New Roman" w:eastAsia="Times New Roman" w:hAnsi="Times New Roman" w:cs="Times New Roman"/>
                <w:sz w:val="24"/>
                <w:szCs w:val="24"/>
              </w:rPr>
              <w:t xml:space="preserve"> анализ и синтез; </w:t>
            </w:r>
          </w:p>
          <w:p w14:paraId="536D1F52" w14:textId="77777777"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устанавливать</w:t>
            </w:r>
            <w:r w:rsidRPr="00CA5FB3">
              <w:rPr>
                <w:rFonts w:ascii="Times New Roman" w:eastAsia="Times New Roman" w:hAnsi="Times New Roman" w:cs="Times New Roman"/>
                <w:sz w:val="24"/>
                <w:szCs w:val="24"/>
              </w:rPr>
              <w:t xml:space="preserve"> причинно-следственные связи; </w:t>
            </w:r>
          </w:p>
          <w:p w14:paraId="1C575F23" w14:textId="77777777"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строить</w:t>
            </w:r>
            <w:r w:rsidRPr="00CA5FB3">
              <w:rPr>
                <w:rFonts w:ascii="Times New Roman" w:eastAsia="Times New Roman" w:hAnsi="Times New Roman" w:cs="Times New Roman"/>
                <w:sz w:val="24"/>
                <w:szCs w:val="24"/>
              </w:rPr>
              <w:t xml:space="preserve"> рассуждения; </w:t>
            </w:r>
          </w:p>
          <w:p w14:paraId="5EE98D17" w14:textId="77777777"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14:paraId="40D6A138" w14:textId="77777777"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адекватно использовать</w:t>
            </w:r>
            <w:r w:rsidRPr="00CA5FB3">
              <w:rPr>
                <w:rFonts w:ascii="Times New Roman" w:eastAsia="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14:paraId="04F3B079" w14:textId="77777777"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обосновывать</w:t>
            </w:r>
            <w:r w:rsidRPr="00CA5FB3">
              <w:rPr>
                <w:rFonts w:ascii="Times New Roman" w:eastAsia="Times New Roman" w:hAnsi="Times New Roman" w:cs="Times New Roman"/>
                <w:sz w:val="24"/>
                <w:szCs w:val="24"/>
              </w:rPr>
              <w:t xml:space="preserve"> свою точку зрения; </w:t>
            </w:r>
          </w:p>
          <w:p w14:paraId="13C5BE3E" w14:textId="77777777"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слышать</w:t>
            </w:r>
            <w:r w:rsidRPr="00CA5FB3">
              <w:rPr>
                <w:rFonts w:ascii="Times New Roman" w:eastAsia="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14:paraId="2420116A" w14:textId="77777777"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договариваться</w:t>
            </w:r>
            <w:r w:rsidRPr="00CA5FB3">
              <w:rPr>
                <w:rFonts w:ascii="Times New Roman" w:eastAsia="Times New Roman" w:hAnsi="Times New Roman" w:cs="Times New Roman"/>
                <w:sz w:val="24"/>
                <w:szCs w:val="24"/>
              </w:rPr>
              <w:t xml:space="preserve"> и приходить к общему решению в совместной деятельности; </w:t>
            </w:r>
          </w:p>
          <w:p w14:paraId="7D48CE85" w14:textId="77777777"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задавать вопросы</w:t>
            </w:r>
            <w:r w:rsidRPr="00CA5FB3">
              <w:rPr>
                <w:rFonts w:ascii="Times New Roman" w:eastAsia="Times New Roman" w:hAnsi="Times New Roman" w:cs="Times New Roman"/>
                <w:sz w:val="24"/>
                <w:szCs w:val="24"/>
              </w:rPr>
              <w:t xml:space="preserve">. </w:t>
            </w:r>
          </w:p>
          <w:p w14:paraId="6D27BB4D" w14:textId="77777777" w:rsidR="00382EBC" w:rsidRDefault="00382EBC" w:rsidP="00CA5FB3">
            <w:pPr>
              <w:spacing w:after="0" w:line="240" w:lineRule="auto"/>
              <w:rPr>
                <w:rFonts w:ascii="Times New Roman" w:eastAsia="Times New Roman" w:hAnsi="Times New Roman" w:cs="Times New Roman"/>
                <w:b/>
                <w:bCs/>
                <w:sz w:val="24"/>
                <w:szCs w:val="24"/>
              </w:rPr>
            </w:pPr>
            <w:r w:rsidRPr="00CA5FB3">
              <w:rPr>
                <w:rFonts w:ascii="Times New Roman" w:eastAsia="Times New Roman" w:hAnsi="Times New Roman" w:cs="Times New Roman"/>
                <w:b/>
                <w:bCs/>
                <w:sz w:val="24"/>
                <w:szCs w:val="24"/>
              </w:rPr>
              <w:t>VII. Тематическое планирование. Содержание программы.</w:t>
            </w:r>
          </w:p>
          <w:p w14:paraId="284963E6" w14:textId="77777777" w:rsidR="00421388" w:rsidRPr="00CA5FB3" w:rsidRDefault="00421388" w:rsidP="00CA5FB3">
            <w:pPr>
              <w:spacing w:after="0" w:line="240" w:lineRule="auto"/>
              <w:rPr>
                <w:rFonts w:ascii="Times New Roman" w:eastAsia="Times New Roman" w:hAnsi="Times New Roman" w:cs="Times New Roman"/>
                <w:sz w:val="24"/>
                <w:szCs w:val="24"/>
              </w:rPr>
            </w:pPr>
          </w:p>
          <w:p w14:paraId="228A29D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1-й класс «Путешествия по Стране Слов» </w:t>
            </w:r>
          </w:p>
          <w:p w14:paraId="29735121"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(33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058"/>
              <w:gridCol w:w="6804"/>
              <w:gridCol w:w="1758"/>
            </w:tblGrid>
            <w:tr w:rsidR="00382EBC" w:rsidRPr="00CA5FB3" w14:paraId="5B3684AE"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47FC31C9"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790" w:type="dxa"/>
                  <w:tcBorders>
                    <w:top w:val="single" w:sz="4" w:space="0" w:color="auto"/>
                    <w:left w:val="single" w:sz="4" w:space="0" w:color="auto"/>
                    <w:bottom w:val="single" w:sz="4" w:space="0" w:color="auto"/>
                    <w:right w:val="single" w:sz="4" w:space="0" w:color="auto"/>
                  </w:tcBorders>
                  <w:hideMark/>
                </w:tcPr>
                <w:p w14:paraId="310EBAD8"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hideMark/>
                </w:tcPr>
                <w:p w14:paraId="1D22CD9B"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14:paraId="6568C406"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558CEB17"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790" w:type="dxa"/>
                  <w:tcBorders>
                    <w:top w:val="single" w:sz="4" w:space="0" w:color="auto"/>
                    <w:left w:val="single" w:sz="4" w:space="0" w:color="auto"/>
                    <w:bottom w:val="single" w:sz="4" w:space="0" w:color="auto"/>
                    <w:right w:val="single" w:sz="4" w:space="0" w:color="auto"/>
                  </w:tcBorders>
                  <w:hideMark/>
                </w:tcPr>
                <w:p w14:paraId="1A23B01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мире безмолвия и неведомых звуков.</w:t>
                  </w:r>
                </w:p>
              </w:tc>
              <w:tc>
                <w:tcPr>
                  <w:tcW w:w="1737" w:type="dxa"/>
                  <w:tcBorders>
                    <w:top w:val="single" w:sz="4" w:space="0" w:color="auto"/>
                    <w:left w:val="single" w:sz="4" w:space="0" w:color="auto"/>
                    <w:bottom w:val="single" w:sz="4" w:space="0" w:color="auto"/>
                    <w:right w:val="single" w:sz="4" w:space="0" w:color="auto"/>
                  </w:tcBorders>
                  <w:hideMark/>
                </w:tcPr>
                <w:p w14:paraId="6626466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3DA62A2B"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7F3500C1"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6790" w:type="dxa"/>
                  <w:tcBorders>
                    <w:top w:val="single" w:sz="4" w:space="0" w:color="auto"/>
                    <w:left w:val="single" w:sz="4" w:space="0" w:color="auto"/>
                    <w:bottom w:val="single" w:sz="4" w:space="0" w:color="auto"/>
                    <w:right w:val="single" w:sz="4" w:space="0" w:color="auto"/>
                  </w:tcBorders>
                  <w:hideMark/>
                </w:tcPr>
                <w:p w14:paraId="2F6ADF8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слов. Первые встречи.</w:t>
                  </w:r>
                </w:p>
              </w:tc>
              <w:tc>
                <w:tcPr>
                  <w:tcW w:w="1737" w:type="dxa"/>
                  <w:tcBorders>
                    <w:top w:val="single" w:sz="4" w:space="0" w:color="auto"/>
                    <w:left w:val="single" w:sz="4" w:space="0" w:color="auto"/>
                    <w:bottom w:val="single" w:sz="4" w:space="0" w:color="auto"/>
                    <w:right w:val="single" w:sz="4" w:space="0" w:color="auto"/>
                  </w:tcBorders>
                  <w:hideMark/>
                </w:tcPr>
                <w:p w14:paraId="320D273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87E91BE"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2AAC8E8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790" w:type="dxa"/>
                  <w:tcBorders>
                    <w:top w:val="single" w:sz="4" w:space="0" w:color="auto"/>
                    <w:left w:val="single" w:sz="4" w:space="0" w:color="auto"/>
                    <w:bottom w:val="single" w:sz="4" w:space="0" w:color="auto"/>
                    <w:right w:val="single" w:sz="4" w:space="0" w:color="auto"/>
                  </w:tcBorders>
                  <w:hideMark/>
                </w:tcPr>
                <w:p w14:paraId="38E3F7B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тайнам волшебных слов.</w:t>
                  </w:r>
                </w:p>
              </w:tc>
              <w:tc>
                <w:tcPr>
                  <w:tcW w:w="1737" w:type="dxa"/>
                  <w:tcBorders>
                    <w:top w:val="single" w:sz="4" w:space="0" w:color="auto"/>
                    <w:left w:val="single" w:sz="4" w:space="0" w:color="auto"/>
                    <w:bottom w:val="single" w:sz="4" w:space="0" w:color="auto"/>
                    <w:right w:val="single" w:sz="4" w:space="0" w:color="auto"/>
                  </w:tcBorders>
                  <w:hideMark/>
                </w:tcPr>
                <w:p w14:paraId="1CA386F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559AA702"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3AAA0D3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5</w:t>
                  </w:r>
                </w:p>
              </w:tc>
              <w:tc>
                <w:tcPr>
                  <w:tcW w:w="6790" w:type="dxa"/>
                  <w:tcBorders>
                    <w:top w:val="single" w:sz="4" w:space="0" w:color="auto"/>
                    <w:left w:val="single" w:sz="4" w:space="0" w:color="auto"/>
                    <w:bottom w:val="single" w:sz="4" w:space="0" w:color="auto"/>
                    <w:right w:val="single" w:sz="4" w:space="0" w:color="auto"/>
                  </w:tcBorders>
                  <w:hideMark/>
                </w:tcPr>
                <w:p w14:paraId="28C93BF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Выбор друзей в Стране Слов</w:t>
                  </w:r>
                </w:p>
              </w:tc>
              <w:tc>
                <w:tcPr>
                  <w:tcW w:w="1737" w:type="dxa"/>
                  <w:tcBorders>
                    <w:top w:val="single" w:sz="4" w:space="0" w:color="auto"/>
                    <w:left w:val="single" w:sz="4" w:space="0" w:color="auto"/>
                    <w:bottom w:val="single" w:sz="4" w:space="0" w:color="auto"/>
                    <w:right w:val="single" w:sz="4" w:space="0" w:color="auto"/>
                  </w:tcBorders>
                  <w:hideMark/>
                </w:tcPr>
                <w:p w14:paraId="4B0D3AE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43D99D9"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2905DCC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w:t>
                  </w:r>
                </w:p>
              </w:tc>
              <w:tc>
                <w:tcPr>
                  <w:tcW w:w="6790" w:type="dxa"/>
                  <w:tcBorders>
                    <w:top w:val="single" w:sz="4" w:space="0" w:color="auto"/>
                    <w:left w:val="single" w:sz="4" w:space="0" w:color="auto"/>
                    <w:bottom w:val="single" w:sz="4" w:space="0" w:color="auto"/>
                    <w:right w:val="single" w:sz="4" w:space="0" w:color="auto"/>
                  </w:tcBorders>
                  <w:hideMark/>
                </w:tcPr>
                <w:p w14:paraId="60F4A5F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несметным сокровищам Станы Слов.</w:t>
                  </w:r>
                </w:p>
              </w:tc>
              <w:tc>
                <w:tcPr>
                  <w:tcW w:w="1737" w:type="dxa"/>
                  <w:tcBorders>
                    <w:top w:val="single" w:sz="4" w:space="0" w:color="auto"/>
                    <w:left w:val="single" w:sz="4" w:space="0" w:color="auto"/>
                    <w:bottom w:val="single" w:sz="4" w:space="0" w:color="auto"/>
                    <w:right w:val="single" w:sz="4" w:space="0" w:color="auto"/>
                  </w:tcBorders>
                  <w:hideMark/>
                </w:tcPr>
                <w:p w14:paraId="248F305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FC56FC3"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6A43EE6C"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7</w:t>
                  </w:r>
                </w:p>
              </w:tc>
              <w:tc>
                <w:tcPr>
                  <w:tcW w:w="6790" w:type="dxa"/>
                  <w:tcBorders>
                    <w:top w:val="single" w:sz="4" w:space="0" w:color="auto"/>
                    <w:left w:val="single" w:sz="4" w:space="0" w:color="auto"/>
                    <w:bottom w:val="single" w:sz="4" w:space="0" w:color="auto"/>
                    <w:right w:val="single" w:sz="4" w:space="0" w:color="auto"/>
                  </w:tcBorders>
                  <w:hideMark/>
                </w:tcPr>
                <w:p w14:paraId="4B1EA83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«Чудесные превращения слов».</w:t>
                  </w:r>
                </w:p>
              </w:tc>
              <w:tc>
                <w:tcPr>
                  <w:tcW w:w="1737" w:type="dxa"/>
                  <w:tcBorders>
                    <w:top w:val="single" w:sz="4" w:space="0" w:color="auto"/>
                    <w:left w:val="single" w:sz="4" w:space="0" w:color="auto"/>
                    <w:bottom w:val="single" w:sz="4" w:space="0" w:color="auto"/>
                    <w:right w:val="single" w:sz="4" w:space="0" w:color="auto"/>
                  </w:tcBorders>
                  <w:hideMark/>
                </w:tcPr>
                <w:p w14:paraId="7227E69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A4B0031"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545D8E7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8-9</w:t>
                  </w:r>
                </w:p>
              </w:tc>
              <w:tc>
                <w:tcPr>
                  <w:tcW w:w="6790" w:type="dxa"/>
                  <w:tcBorders>
                    <w:top w:val="single" w:sz="4" w:space="0" w:color="auto"/>
                    <w:left w:val="single" w:sz="4" w:space="0" w:color="auto"/>
                    <w:bottom w:val="single" w:sz="4" w:space="0" w:color="auto"/>
                    <w:right w:val="single" w:sz="4" w:space="0" w:color="auto"/>
                  </w:tcBorders>
                  <w:hideMark/>
                </w:tcPr>
                <w:p w14:paraId="242E4F9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гости к Алфавиту.</w:t>
                  </w:r>
                </w:p>
              </w:tc>
              <w:tc>
                <w:tcPr>
                  <w:tcW w:w="1737" w:type="dxa"/>
                  <w:tcBorders>
                    <w:top w:val="single" w:sz="4" w:space="0" w:color="auto"/>
                    <w:left w:val="single" w:sz="4" w:space="0" w:color="auto"/>
                    <w:bottom w:val="single" w:sz="4" w:space="0" w:color="auto"/>
                    <w:right w:val="single" w:sz="4" w:space="0" w:color="auto"/>
                  </w:tcBorders>
                  <w:hideMark/>
                </w:tcPr>
                <w:p w14:paraId="1FB0BCE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495E6D00"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0A534CB1"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790" w:type="dxa"/>
                  <w:tcBorders>
                    <w:top w:val="single" w:sz="4" w:space="0" w:color="auto"/>
                    <w:left w:val="single" w:sz="4" w:space="0" w:color="auto"/>
                    <w:bottom w:val="single" w:sz="4" w:space="0" w:color="auto"/>
                    <w:right w:val="single" w:sz="4" w:space="0" w:color="auto"/>
                  </w:tcBorders>
                  <w:hideMark/>
                </w:tcPr>
                <w:p w14:paraId="38B1E39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тайнам звуков и букв.</w:t>
                  </w:r>
                </w:p>
              </w:tc>
              <w:tc>
                <w:tcPr>
                  <w:tcW w:w="1737" w:type="dxa"/>
                  <w:tcBorders>
                    <w:top w:val="single" w:sz="4" w:space="0" w:color="auto"/>
                    <w:left w:val="single" w:sz="4" w:space="0" w:color="auto"/>
                    <w:bottom w:val="single" w:sz="4" w:space="0" w:color="auto"/>
                    <w:right w:val="single" w:sz="4" w:space="0" w:color="auto"/>
                  </w:tcBorders>
                  <w:hideMark/>
                </w:tcPr>
                <w:p w14:paraId="1B73ED2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E2FB540"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468885CC"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w:t>
                  </w:r>
                </w:p>
              </w:tc>
              <w:tc>
                <w:tcPr>
                  <w:tcW w:w="6790" w:type="dxa"/>
                  <w:tcBorders>
                    <w:top w:val="single" w:sz="4" w:space="0" w:color="auto"/>
                    <w:left w:val="single" w:sz="4" w:space="0" w:color="auto"/>
                    <w:bottom w:val="single" w:sz="4" w:space="0" w:color="auto"/>
                    <w:right w:val="single" w:sz="4" w:space="0" w:color="auto"/>
                  </w:tcBorders>
                  <w:hideMark/>
                </w:tcPr>
                <w:p w14:paraId="7E81B30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Встреча с Радугой.</w:t>
                  </w:r>
                </w:p>
              </w:tc>
              <w:tc>
                <w:tcPr>
                  <w:tcW w:w="1737" w:type="dxa"/>
                  <w:tcBorders>
                    <w:top w:val="single" w:sz="4" w:space="0" w:color="auto"/>
                    <w:left w:val="single" w:sz="4" w:space="0" w:color="auto"/>
                    <w:bottom w:val="single" w:sz="4" w:space="0" w:color="auto"/>
                    <w:right w:val="single" w:sz="4" w:space="0" w:color="auto"/>
                  </w:tcBorders>
                  <w:hideMark/>
                </w:tcPr>
                <w:p w14:paraId="50BF190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4D18653"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1749295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w:t>
                  </w:r>
                </w:p>
              </w:tc>
              <w:tc>
                <w:tcPr>
                  <w:tcW w:w="6790" w:type="dxa"/>
                  <w:tcBorders>
                    <w:top w:val="single" w:sz="4" w:space="0" w:color="auto"/>
                    <w:left w:val="single" w:sz="4" w:space="0" w:color="auto"/>
                    <w:bottom w:val="single" w:sz="4" w:space="0" w:color="auto"/>
                    <w:right w:val="single" w:sz="4" w:space="0" w:color="auto"/>
                  </w:tcBorders>
                  <w:hideMark/>
                </w:tcPr>
                <w:p w14:paraId="6CC31D2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Говорящих Скал.</w:t>
                  </w:r>
                </w:p>
              </w:tc>
              <w:tc>
                <w:tcPr>
                  <w:tcW w:w="1737" w:type="dxa"/>
                  <w:tcBorders>
                    <w:top w:val="single" w:sz="4" w:space="0" w:color="auto"/>
                    <w:left w:val="single" w:sz="4" w:space="0" w:color="auto"/>
                    <w:bottom w:val="single" w:sz="4" w:space="0" w:color="auto"/>
                    <w:right w:val="single" w:sz="4" w:space="0" w:color="auto"/>
                  </w:tcBorders>
                  <w:hideMark/>
                </w:tcPr>
                <w:p w14:paraId="144276B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5BC5A4A"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051B064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790" w:type="dxa"/>
                  <w:tcBorders>
                    <w:top w:val="single" w:sz="4" w:space="0" w:color="auto"/>
                    <w:left w:val="single" w:sz="4" w:space="0" w:color="auto"/>
                    <w:bottom w:val="single" w:sz="4" w:space="0" w:color="auto"/>
                    <w:right w:val="single" w:sz="4" w:space="0" w:color="auto"/>
                  </w:tcBorders>
                  <w:hideMark/>
                </w:tcPr>
                <w:p w14:paraId="78CDA43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В  глубь</w:t>
                  </w:r>
                  <w:proofErr w:type="gramEnd"/>
                  <w:r w:rsidRPr="00CA5FB3">
                    <w:rPr>
                      <w:rFonts w:ascii="Times New Roman" w:eastAsia="Times New Roman" w:hAnsi="Times New Roman" w:cs="Times New Roman"/>
                      <w:sz w:val="24"/>
                      <w:szCs w:val="24"/>
                    </w:rPr>
                    <w:t xml:space="preserve"> веков на Машине времени.</w:t>
                  </w:r>
                </w:p>
              </w:tc>
              <w:tc>
                <w:tcPr>
                  <w:tcW w:w="1737" w:type="dxa"/>
                  <w:tcBorders>
                    <w:top w:val="single" w:sz="4" w:space="0" w:color="auto"/>
                    <w:left w:val="single" w:sz="4" w:space="0" w:color="auto"/>
                    <w:bottom w:val="single" w:sz="4" w:space="0" w:color="auto"/>
                    <w:right w:val="single" w:sz="4" w:space="0" w:color="auto"/>
                  </w:tcBorders>
                  <w:hideMark/>
                </w:tcPr>
                <w:p w14:paraId="0422CA6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55FEB8E"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65E0A68B"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6790" w:type="dxa"/>
                  <w:tcBorders>
                    <w:top w:val="single" w:sz="4" w:space="0" w:color="auto"/>
                    <w:left w:val="single" w:sz="4" w:space="0" w:color="auto"/>
                    <w:bottom w:val="single" w:sz="4" w:space="0" w:color="auto"/>
                    <w:right w:val="single" w:sz="4" w:space="0" w:color="auto"/>
                  </w:tcBorders>
                  <w:hideMark/>
                </w:tcPr>
                <w:p w14:paraId="7661FE4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Королевстве ошибок.</w:t>
                  </w:r>
                </w:p>
              </w:tc>
              <w:tc>
                <w:tcPr>
                  <w:tcW w:w="1737" w:type="dxa"/>
                  <w:tcBorders>
                    <w:top w:val="single" w:sz="4" w:space="0" w:color="auto"/>
                    <w:left w:val="single" w:sz="4" w:space="0" w:color="auto"/>
                    <w:bottom w:val="single" w:sz="4" w:space="0" w:color="auto"/>
                    <w:right w:val="single" w:sz="4" w:space="0" w:color="auto"/>
                  </w:tcBorders>
                  <w:hideMark/>
                </w:tcPr>
                <w:p w14:paraId="2864FD8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93410A8"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0BDC7E8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6790" w:type="dxa"/>
                  <w:tcBorders>
                    <w:top w:val="single" w:sz="4" w:space="0" w:color="auto"/>
                    <w:left w:val="single" w:sz="4" w:space="0" w:color="auto"/>
                    <w:bottom w:val="single" w:sz="4" w:space="0" w:color="auto"/>
                    <w:right w:val="single" w:sz="4" w:space="0" w:color="auto"/>
                  </w:tcBorders>
                  <w:hideMark/>
                </w:tcPr>
                <w:p w14:paraId="24EFCA8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Слогов.</w:t>
                  </w:r>
                </w:p>
              </w:tc>
              <w:tc>
                <w:tcPr>
                  <w:tcW w:w="1737" w:type="dxa"/>
                  <w:tcBorders>
                    <w:top w:val="single" w:sz="4" w:space="0" w:color="auto"/>
                    <w:left w:val="single" w:sz="4" w:space="0" w:color="auto"/>
                    <w:bottom w:val="single" w:sz="4" w:space="0" w:color="auto"/>
                    <w:right w:val="single" w:sz="4" w:space="0" w:color="auto"/>
                  </w:tcBorders>
                  <w:hideMark/>
                </w:tcPr>
                <w:p w14:paraId="1E38843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122D4A0E"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5D6FFA76"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790" w:type="dxa"/>
                  <w:tcBorders>
                    <w:top w:val="single" w:sz="4" w:space="0" w:color="auto"/>
                    <w:left w:val="single" w:sz="4" w:space="0" w:color="auto"/>
                    <w:bottom w:val="single" w:sz="4" w:space="0" w:color="auto"/>
                    <w:right w:val="single" w:sz="4" w:space="0" w:color="auto"/>
                  </w:tcBorders>
                  <w:hideMark/>
                </w:tcPr>
                <w:p w14:paraId="2BE85D6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Неожиданная остановка в пути.</w:t>
                  </w:r>
                </w:p>
              </w:tc>
              <w:tc>
                <w:tcPr>
                  <w:tcW w:w="1737" w:type="dxa"/>
                  <w:tcBorders>
                    <w:top w:val="single" w:sz="4" w:space="0" w:color="auto"/>
                    <w:left w:val="single" w:sz="4" w:space="0" w:color="auto"/>
                    <w:bottom w:val="single" w:sz="4" w:space="0" w:color="auto"/>
                    <w:right w:val="single" w:sz="4" w:space="0" w:color="auto"/>
                  </w:tcBorders>
                  <w:hideMark/>
                </w:tcPr>
                <w:p w14:paraId="0C541EC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A2DD95A"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6E7EB06F"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6790" w:type="dxa"/>
                  <w:tcBorders>
                    <w:top w:val="single" w:sz="4" w:space="0" w:color="auto"/>
                    <w:left w:val="single" w:sz="4" w:space="0" w:color="auto"/>
                    <w:bottom w:val="single" w:sz="4" w:space="0" w:color="auto"/>
                    <w:right w:val="single" w:sz="4" w:space="0" w:color="auto"/>
                  </w:tcBorders>
                  <w:hideMark/>
                </w:tcPr>
                <w:p w14:paraId="0D4378C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Проект «В удивительном городе </w:t>
                  </w:r>
                  <w:proofErr w:type="spellStart"/>
                  <w:r w:rsidRPr="00CA5FB3">
                    <w:rPr>
                      <w:rFonts w:ascii="Times New Roman" w:eastAsia="Times New Roman" w:hAnsi="Times New Roman" w:cs="Times New Roman"/>
                      <w:sz w:val="24"/>
                      <w:szCs w:val="24"/>
                    </w:rPr>
                    <w:t>Неслове</w:t>
                  </w:r>
                  <w:proofErr w:type="spellEnd"/>
                  <w:r w:rsidRPr="00CA5FB3">
                    <w:rPr>
                      <w:rFonts w:ascii="Times New Roman" w:eastAsia="Times New Roman"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hideMark/>
                </w:tcPr>
                <w:p w14:paraId="707C434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DBF756C"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7BF83486"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18-19</w:t>
                  </w:r>
                </w:p>
              </w:tc>
              <w:tc>
                <w:tcPr>
                  <w:tcW w:w="6790" w:type="dxa"/>
                  <w:tcBorders>
                    <w:top w:val="single" w:sz="4" w:space="0" w:color="auto"/>
                    <w:left w:val="single" w:sz="4" w:space="0" w:color="auto"/>
                    <w:bottom w:val="single" w:sz="4" w:space="0" w:color="auto"/>
                    <w:right w:val="single" w:sz="4" w:space="0" w:color="auto"/>
                  </w:tcBorders>
                  <w:hideMark/>
                </w:tcPr>
                <w:p w14:paraId="7C03E8E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Чудеса в Стране Слов.</w:t>
                  </w:r>
                </w:p>
              </w:tc>
              <w:tc>
                <w:tcPr>
                  <w:tcW w:w="1737" w:type="dxa"/>
                  <w:tcBorders>
                    <w:top w:val="single" w:sz="4" w:space="0" w:color="auto"/>
                    <w:left w:val="single" w:sz="4" w:space="0" w:color="auto"/>
                    <w:bottom w:val="single" w:sz="4" w:space="0" w:color="auto"/>
                    <w:right w:val="single" w:sz="4" w:space="0" w:color="auto"/>
                  </w:tcBorders>
                  <w:hideMark/>
                </w:tcPr>
                <w:p w14:paraId="3D0B837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738E4660"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3508A07A"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20</w:t>
                  </w:r>
                </w:p>
              </w:tc>
              <w:tc>
                <w:tcPr>
                  <w:tcW w:w="6790" w:type="dxa"/>
                  <w:tcBorders>
                    <w:top w:val="single" w:sz="4" w:space="0" w:color="auto"/>
                    <w:left w:val="single" w:sz="4" w:space="0" w:color="auto"/>
                    <w:bottom w:val="single" w:sz="4" w:space="0" w:color="auto"/>
                    <w:right w:val="single" w:sz="4" w:space="0" w:color="auto"/>
                  </w:tcBorders>
                  <w:hideMark/>
                </w:tcPr>
                <w:p w14:paraId="2701460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словам разнообразным, одинаковым, но разным.</w:t>
                  </w:r>
                </w:p>
              </w:tc>
              <w:tc>
                <w:tcPr>
                  <w:tcW w:w="1737" w:type="dxa"/>
                  <w:tcBorders>
                    <w:top w:val="single" w:sz="4" w:space="0" w:color="auto"/>
                    <w:left w:val="single" w:sz="4" w:space="0" w:color="auto"/>
                    <w:bottom w:val="single" w:sz="4" w:space="0" w:color="auto"/>
                    <w:right w:val="single" w:sz="4" w:space="0" w:color="auto"/>
                  </w:tcBorders>
                  <w:hideMark/>
                </w:tcPr>
                <w:p w14:paraId="76E969D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DCA905F"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342ED905"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21-22</w:t>
                  </w:r>
                </w:p>
              </w:tc>
              <w:tc>
                <w:tcPr>
                  <w:tcW w:w="6790" w:type="dxa"/>
                  <w:tcBorders>
                    <w:top w:val="single" w:sz="4" w:space="0" w:color="auto"/>
                    <w:left w:val="single" w:sz="4" w:space="0" w:color="auto"/>
                    <w:bottom w:val="single" w:sz="4" w:space="0" w:color="auto"/>
                    <w:right w:val="single" w:sz="4" w:space="0" w:color="auto"/>
                  </w:tcBorders>
                  <w:hideMark/>
                </w:tcPr>
                <w:p w14:paraId="0448704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 карнавале слов.</w:t>
                  </w:r>
                </w:p>
              </w:tc>
              <w:tc>
                <w:tcPr>
                  <w:tcW w:w="1737" w:type="dxa"/>
                  <w:tcBorders>
                    <w:top w:val="single" w:sz="4" w:space="0" w:color="auto"/>
                    <w:left w:val="single" w:sz="4" w:space="0" w:color="auto"/>
                    <w:bottom w:val="single" w:sz="4" w:space="0" w:color="auto"/>
                    <w:right w:val="single" w:sz="4" w:space="0" w:color="auto"/>
                  </w:tcBorders>
                  <w:hideMark/>
                </w:tcPr>
                <w:p w14:paraId="6A0931D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3E6BADD5"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5F118957"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w:t>
                  </w:r>
                </w:p>
              </w:tc>
              <w:tc>
                <w:tcPr>
                  <w:tcW w:w="6790" w:type="dxa"/>
                  <w:tcBorders>
                    <w:top w:val="single" w:sz="4" w:space="0" w:color="auto"/>
                    <w:left w:val="single" w:sz="4" w:space="0" w:color="auto"/>
                    <w:bottom w:val="single" w:sz="4" w:space="0" w:color="auto"/>
                    <w:right w:val="single" w:sz="4" w:space="0" w:color="auto"/>
                  </w:tcBorders>
                  <w:hideMark/>
                </w:tcPr>
                <w:p w14:paraId="3ECEC01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Театре близнецов.</w:t>
                  </w:r>
                </w:p>
              </w:tc>
              <w:tc>
                <w:tcPr>
                  <w:tcW w:w="1737" w:type="dxa"/>
                  <w:tcBorders>
                    <w:top w:val="single" w:sz="4" w:space="0" w:color="auto"/>
                    <w:left w:val="single" w:sz="4" w:space="0" w:color="auto"/>
                    <w:bottom w:val="single" w:sz="4" w:space="0" w:color="auto"/>
                    <w:right w:val="single" w:sz="4" w:space="0" w:color="auto"/>
                  </w:tcBorders>
                  <w:hideMark/>
                </w:tcPr>
                <w:p w14:paraId="1CAD463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FB54C2F"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43F895E7"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w:t>
                  </w:r>
                </w:p>
              </w:tc>
              <w:tc>
                <w:tcPr>
                  <w:tcW w:w="6790" w:type="dxa"/>
                  <w:tcBorders>
                    <w:top w:val="single" w:sz="4" w:space="0" w:color="auto"/>
                    <w:left w:val="single" w:sz="4" w:space="0" w:color="auto"/>
                    <w:bottom w:val="single" w:sz="4" w:space="0" w:color="auto"/>
                    <w:right w:val="single" w:sz="4" w:space="0" w:color="auto"/>
                  </w:tcBorders>
                  <w:hideMark/>
                </w:tcPr>
                <w:p w14:paraId="329B8A5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Конкурс знающих.</w:t>
                  </w:r>
                </w:p>
              </w:tc>
              <w:tc>
                <w:tcPr>
                  <w:tcW w:w="1737" w:type="dxa"/>
                  <w:tcBorders>
                    <w:top w:val="single" w:sz="4" w:space="0" w:color="auto"/>
                    <w:left w:val="single" w:sz="4" w:space="0" w:color="auto"/>
                    <w:bottom w:val="single" w:sz="4" w:space="0" w:color="auto"/>
                    <w:right w:val="single" w:sz="4" w:space="0" w:color="auto"/>
                  </w:tcBorders>
                  <w:hideMark/>
                </w:tcPr>
                <w:p w14:paraId="141834F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E5C7589"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6938A075"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6790" w:type="dxa"/>
                  <w:tcBorders>
                    <w:top w:val="single" w:sz="4" w:space="0" w:color="auto"/>
                    <w:left w:val="single" w:sz="4" w:space="0" w:color="auto"/>
                    <w:bottom w:val="single" w:sz="4" w:space="0" w:color="auto"/>
                    <w:right w:val="single" w:sz="4" w:space="0" w:color="auto"/>
                  </w:tcBorders>
                  <w:hideMark/>
                </w:tcPr>
                <w:p w14:paraId="3C708C3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Новое представление.</w:t>
                  </w:r>
                </w:p>
              </w:tc>
              <w:tc>
                <w:tcPr>
                  <w:tcW w:w="1737" w:type="dxa"/>
                  <w:tcBorders>
                    <w:top w:val="single" w:sz="4" w:space="0" w:color="auto"/>
                    <w:left w:val="single" w:sz="4" w:space="0" w:color="auto"/>
                    <w:bottom w:val="single" w:sz="4" w:space="0" w:color="auto"/>
                    <w:right w:val="single" w:sz="4" w:space="0" w:color="auto"/>
                  </w:tcBorders>
                  <w:hideMark/>
                </w:tcPr>
                <w:p w14:paraId="44C0AA9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B22573A"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2C15E216"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w:t>
                  </w:r>
                </w:p>
              </w:tc>
              <w:tc>
                <w:tcPr>
                  <w:tcW w:w="6790" w:type="dxa"/>
                  <w:tcBorders>
                    <w:top w:val="single" w:sz="4" w:space="0" w:color="auto"/>
                    <w:left w:val="single" w:sz="4" w:space="0" w:color="auto"/>
                    <w:bottom w:val="single" w:sz="4" w:space="0" w:color="auto"/>
                    <w:right w:val="single" w:sz="4" w:space="0" w:color="auto"/>
                  </w:tcBorders>
                  <w:hideMark/>
                </w:tcPr>
                <w:p w14:paraId="5E8F2D3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Необычный урок.</w:t>
                  </w:r>
                </w:p>
              </w:tc>
              <w:tc>
                <w:tcPr>
                  <w:tcW w:w="1737" w:type="dxa"/>
                  <w:tcBorders>
                    <w:top w:val="single" w:sz="4" w:space="0" w:color="auto"/>
                    <w:left w:val="single" w:sz="4" w:space="0" w:color="auto"/>
                    <w:bottom w:val="single" w:sz="4" w:space="0" w:color="auto"/>
                    <w:right w:val="single" w:sz="4" w:space="0" w:color="auto"/>
                  </w:tcBorders>
                  <w:hideMark/>
                </w:tcPr>
                <w:p w14:paraId="35C7C02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53F0D9C"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7F793078"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27</w:t>
                  </w:r>
                </w:p>
              </w:tc>
              <w:tc>
                <w:tcPr>
                  <w:tcW w:w="6790" w:type="dxa"/>
                  <w:tcBorders>
                    <w:top w:val="single" w:sz="4" w:space="0" w:color="auto"/>
                    <w:left w:val="single" w:sz="4" w:space="0" w:color="auto"/>
                    <w:bottom w:val="single" w:sz="4" w:space="0" w:color="auto"/>
                    <w:right w:val="single" w:sz="4" w:space="0" w:color="auto"/>
                  </w:tcBorders>
                  <w:hideMark/>
                </w:tcPr>
                <w:p w14:paraId="67457B1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Следопыты развлекают гостей.</w:t>
                  </w:r>
                </w:p>
              </w:tc>
              <w:tc>
                <w:tcPr>
                  <w:tcW w:w="1737" w:type="dxa"/>
                  <w:tcBorders>
                    <w:top w:val="single" w:sz="4" w:space="0" w:color="auto"/>
                    <w:left w:val="single" w:sz="4" w:space="0" w:color="auto"/>
                    <w:bottom w:val="single" w:sz="4" w:space="0" w:color="auto"/>
                    <w:right w:val="single" w:sz="4" w:space="0" w:color="auto"/>
                  </w:tcBorders>
                  <w:hideMark/>
                </w:tcPr>
                <w:p w14:paraId="6F8FA87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0BFABBE2"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0EFA09F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w:t>
                  </w:r>
                </w:p>
              </w:tc>
              <w:tc>
                <w:tcPr>
                  <w:tcW w:w="6790" w:type="dxa"/>
                  <w:tcBorders>
                    <w:top w:val="single" w:sz="4" w:space="0" w:color="auto"/>
                    <w:left w:val="single" w:sz="4" w:space="0" w:color="auto"/>
                    <w:bottom w:val="single" w:sz="4" w:space="0" w:color="auto"/>
                    <w:right w:val="single" w:sz="4" w:space="0" w:color="auto"/>
                  </w:tcBorders>
                  <w:hideMark/>
                </w:tcPr>
                <w:p w14:paraId="295E138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Клубе весёлых человечков.</w:t>
                  </w:r>
                </w:p>
              </w:tc>
              <w:tc>
                <w:tcPr>
                  <w:tcW w:w="1737" w:type="dxa"/>
                  <w:tcBorders>
                    <w:top w:val="single" w:sz="4" w:space="0" w:color="auto"/>
                    <w:left w:val="single" w:sz="4" w:space="0" w:color="auto"/>
                    <w:bottom w:val="single" w:sz="4" w:space="0" w:color="auto"/>
                    <w:right w:val="single" w:sz="4" w:space="0" w:color="auto"/>
                  </w:tcBorders>
                  <w:hideMark/>
                </w:tcPr>
                <w:p w14:paraId="19206CC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489F963"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2D06848D"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29-30</w:t>
                  </w:r>
                </w:p>
              </w:tc>
              <w:tc>
                <w:tcPr>
                  <w:tcW w:w="6790" w:type="dxa"/>
                  <w:tcBorders>
                    <w:top w:val="single" w:sz="4" w:space="0" w:color="auto"/>
                    <w:left w:val="single" w:sz="4" w:space="0" w:color="auto"/>
                    <w:bottom w:val="single" w:sz="4" w:space="0" w:color="auto"/>
                    <w:right w:val="single" w:sz="4" w:space="0" w:color="auto"/>
                  </w:tcBorders>
                  <w:hideMark/>
                </w:tcPr>
                <w:p w14:paraId="6E17D89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словам – родственникам. Почему их так назвали?</w:t>
                  </w:r>
                </w:p>
              </w:tc>
              <w:tc>
                <w:tcPr>
                  <w:tcW w:w="1737" w:type="dxa"/>
                  <w:tcBorders>
                    <w:top w:val="single" w:sz="4" w:space="0" w:color="auto"/>
                    <w:left w:val="single" w:sz="4" w:space="0" w:color="auto"/>
                    <w:bottom w:val="single" w:sz="4" w:space="0" w:color="auto"/>
                    <w:right w:val="single" w:sz="4" w:space="0" w:color="auto"/>
                  </w:tcBorders>
                  <w:hideMark/>
                </w:tcPr>
                <w:p w14:paraId="23DCB14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22A6E136"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1C3129D4"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w:t>
                  </w:r>
                </w:p>
              </w:tc>
              <w:tc>
                <w:tcPr>
                  <w:tcW w:w="6790" w:type="dxa"/>
                  <w:tcBorders>
                    <w:top w:val="single" w:sz="4" w:space="0" w:color="auto"/>
                    <w:left w:val="single" w:sz="4" w:space="0" w:color="auto"/>
                    <w:bottom w:val="single" w:sz="4" w:space="0" w:color="auto"/>
                    <w:right w:val="single" w:sz="4" w:space="0" w:color="auto"/>
                  </w:tcBorders>
                  <w:hideMark/>
                </w:tcPr>
                <w:p w14:paraId="251E5BD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Экскурсия в прошлое.</w:t>
                  </w:r>
                </w:p>
              </w:tc>
              <w:tc>
                <w:tcPr>
                  <w:tcW w:w="1737" w:type="dxa"/>
                  <w:tcBorders>
                    <w:top w:val="single" w:sz="4" w:space="0" w:color="auto"/>
                    <w:left w:val="single" w:sz="4" w:space="0" w:color="auto"/>
                    <w:bottom w:val="single" w:sz="4" w:space="0" w:color="auto"/>
                    <w:right w:val="single" w:sz="4" w:space="0" w:color="auto"/>
                  </w:tcBorders>
                  <w:hideMark/>
                </w:tcPr>
                <w:p w14:paraId="18B63F4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E70E605"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771A9A99"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6790" w:type="dxa"/>
                  <w:tcBorders>
                    <w:top w:val="single" w:sz="4" w:space="0" w:color="auto"/>
                    <w:left w:val="single" w:sz="4" w:space="0" w:color="auto"/>
                    <w:bottom w:val="single" w:sz="4" w:space="0" w:color="auto"/>
                    <w:right w:val="single" w:sz="4" w:space="0" w:color="auto"/>
                  </w:tcBorders>
                  <w:hideMark/>
                </w:tcPr>
                <w:p w14:paraId="52A9D27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«Полёт в будущее».</w:t>
                  </w:r>
                </w:p>
              </w:tc>
              <w:tc>
                <w:tcPr>
                  <w:tcW w:w="1737" w:type="dxa"/>
                  <w:tcBorders>
                    <w:top w:val="single" w:sz="4" w:space="0" w:color="auto"/>
                    <w:left w:val="single" w:sz="4" w:space="0" w:color="auto"/>
                    <w:bottom w:val="single" w:sz="4" w:space="0" w:color="auto"/>
                    <w:right w:val="single" w:sz="4" w:space="0" w:color="auto"/>
                  </w:tcBorders>
                  <w:hideMark/>
                </w:tcPr>
                <w:p w14:paraId="57FB4AC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7A2DA49" w14:textId="77777777"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14:paraId="2C35485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790" w:type="dxa"/>
                  <w:tcBorders>
                    <w:top w:val="single" w:sz="4" w:space="0" w:color="auto"/>
                    <w:left w:val="single" w:sz="4" w:space="0" w:color="auto"/>
                    <w:bottom w:val="single" w:sz="4" w:space="0" w:color="auto"/>
                    <w:right w:val="single" w:sz="4" w:space="0" w:color="auto"/>
                  </w:tcBorders>
                  <w:hideMark/>
                </w:tcPr>
                <w:p w14:paraId="1324715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Проект «Сказочная страничка».</w:t>
                  </w:r>
                </w:p>
              </w:tc>
              <w:tc>
                <w:tcPr>
                  <w:tcW w:w="1737" w:type="dxa"/>
                  <w:tcBorders>
                    <w:top w:val="single" w:sz="4" w:space="0" w:color="auto"/>
                    <w:left w:val="single" w:sz="4" w:space="0" w:color="auto"/>
                    <w:bottom w:val="single" w:sz="4" w:space="0" w:color="auto"/>
                    <w:right w:val="single" w:sz="4" w:space="0" w:color="auto"/>
                  </w:tcBorders>
                  <w:hideMark/>
                </w:tcPr>
                <w:p w14:paraId="781C101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3E0AFEBF" w14:textId="77777777" w:rsidTr="00382EBC">
              <w:trPr>
                <w:tblCellSpacing w:w="7" w:type="dxa"/>
              </w:trPr>
              <w:tc>
                <w:tcPr>
                  <w:tcW w:w="9592" w:type="dxa"/>
                  <w:gridSpan w:val="3"/>
                  <w:tcBorders>
                    <w:top w:val="single" w:sz="4" w:space="0" w:color="auto"/>
                    <w:left w:val="single" w:sz="4" w:space="0" w:color="auto"/>
                    <w:bottom w:val="single" w:sz="4" w:space="0" w:color="auto"/>
                    <w:right w:val="single" w:sz="4" w:space="0" w:color="auto"/>
                  </w:tcBorders>
                  <w:hideMark/>
                </w:tcPr>
                <w:p w14:paraId="6D9D13BC" w14:textId="77777777" w:rsidR="00382EBC" w:rsidRPr="00CA5FB3" w:rsidRDefault="00382EBC" w:rsidP="00382EBC">
                  <w:pPr>
                    <w:spacing w:before="100" w:beforeAutospacing="1" w:after="100" w:afterAutospacing="1" w:line="240" w:lineRule="auto"/>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33 часа</w:t>
                  </w:r>
                </w:p>
              </w:tc>
            </w:tr>
          </w:tbl>
          <w:p w14:paraId="46DBAB2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14:paraId="74418866"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мире безмолвия и неведомых звуков. (1ч.) </w:t>
            </w:r>
            <w:r w:rsidRPr="00CA5FB3">
              <w:rPr>
                <w:rFonts w:ascii="Times New Roman" w:eastAsia="Times New Roman" w:hAnsi="Times New Roman" w:cs="Times New Roman"/>
                <w:sz w:val="24"/>
                <w:szCs w:val="24"/>
              </w:rPr>
              <w:t xml:space="preserve">Разыгрывание немых сцен. Сказка «Мир без слов». Звукоподражание и «теория  </w:t>
            </w:r>
            <w:proofErr w:type="spellStart"/>
            <w:r w:rsidRPr="00CA5FB3">
              <w:rPr>
                <w:rFonts w:ascii="Times New Roman" w:eastAsia="Times New Roman" w:hAnsi="Times New Roman" w:cs="Times New Roman"/>
                <w:sz w:val="24"/>
                <w:szCs w:val="24"/>
              </w:rPr>
              <w:t>ням-ням</w:t>
            </w:r>
            <w:proofErr w:type="spellEnd"/>
            <w:r w:rsidRPr="00CA5FB3">
              <w:rPr>
                <w:rFonts w:ascii="Times New Roman" w:eastAsia="Times New Roman" w:hAnsi="Times New Roman" w:cs="Times New Roman"/>
                <w:sz w:val="24"/>
                <w:szCs w:val="24"/>
              </w:rPr>
              <w:t>». Игры «Добавки», «Знаешь сам - расскажи нам».</w:t>
            </w:r>
          </w:p>
          <w:p w14:paraId="111AA8B8"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Слов. Первые встречи. (1ч.) </w:t>
            </w:r>
            <w:r w:rsidRPr="00CA5FB3">
              <w:rPr>
                <w:rFonts w:ascii="Times New Roman" w:eastAsia="Times New Roman" w:hAnsi="Times New Roman" w:cs="Times New Roman"/>
                <w:sz w:val="24"/>
                <w:szCs w:val="24"/>
              </w:rPr>
              <w:t>Игры «Слова – братья», «Эстафета». Разгадывание загадок. Сценка «Кто лишний». Головоломка «Ягоды». Рассказ «Снежные слова».</w:t>
            </w:r>
          </w:p>
          <w:p w14:paraId="46C75177"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Тема3-4 .</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тайнам волшебных слов.  (2ч.) </w:t>
            </w:r>
            <w:r w:rsidRPr="00CA5FB3">
              <w:rPr>
                <w:rFonts w:ascii="Times New Roman" w:eastAsia="Times New Roman" w:hAnsi="Times New Roman" w:cs="Times New Roman"/>
                <w:sz w:val="24"/>
                <w:szCs w:val="24"/>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14:paraId="678D2C07"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5.</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Выбор друзей в Стране Слов.    (1ч.) </w:t>
            </w:r>
            <w:r w:rsidRPr="00CA5FB3">
              <w:rPr>
                <w:rFonts w:ascii="Times New Roman" w:eastAsia="Times New Roman" w:hAnsi="Times New Roman" w:cs="Times New Roman"/>
                <w:sz w:val="24"/>
                <w:szCs w:val="24"/>
              </w:rPr>
              <w:t>Сказка «Игры гномов». Игры «Доброе – злое», «Только хорошее». Конкурс на внимание и чистописание. Парад Добрых слов.</w:t>
            </w:r>
          </w:p>
          <w:p w14:paraId="2DDEF4AA"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несметным сокровищам Страны Слов. (1ч.) </w:t>
            </w:r>
            <w:r w:rsidRPr="00CA5FB3">
              <w:rPr>
                <w:rFonts w:ascii="Times New Roman" w:eastAsia="Times New Roman" w:hAnsi="Times New Roman" w:cs="Times New Roman"/>
                <w:sz w:val="24"/>
                <w:szCs w:val="24"/>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14:paraId="5D5CFBB7"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Тема7.</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Чудесные превращения </w:t>
            </w:r>
            <w:proofErr w:type="gramStart"/>
            <w:r w:rsidRPr="00CA5FB3">
              <w:rPr>
                <w:rFonts w:ascii="Times New Roman" w:eastAsia="Times New Roman" w:hAnsi="Times New Roman" w:cs="Times New Roman"/>
                <w:i/>
                <w:iCs/>
                <w:sz w:val="24"/>
                <w:szCs w:val="24"/>
              </w:rPr>
              <w:t>слов.(</w:t>
            </w:r>
            <w:proofErr w:type="gramEnd"/>
            <w:r w:rsidRPr="00CA5FB3">
              <w:rPr>
                <w:rFonts w:ascii="Times New Roman" w:eastAsia="Times New Roman" w:hAnsi="Times New Roman" w:cs="Times New Roman"/>
                <w:i/>
                <w:iCs/>
                <w:sz w:val="24"/>
                <w:szCs w:val="24"/>
              </w:rPr>
              <w:t xml:space="preserve">1ч.) </w:t>
            </w:r>
            <w:r w:rsidRPr="00CA5FB3">
              <w:rPr>
                <w:rFonts w:ascii="Times New Roman" w:eastAsia="Times New Roman" w:hAnsi="Times New Roman" w:cs="Times New Roman"/>
                <w:sz w:val="24"/>
                <w:szCs w:val="24"/>
              </w:rPr>
              <w:t xml:space="preserve">Сказка  А. Шибаева «Буква заблудилась». Игры «Весёлые буквы», «Спрятавшееся слово».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стихотворения </w:t>
            </w:r>
            <w:proofErr w:type="spellStart"/>
            <w:r w:rsidRPr="00CA5FB3">
              <w:rPr>
                <w:rFonts w:ascii="Times New Roman" w:eastAsia="Times New Roman" w:hAnsi="Times New Roman" w:cs="Times New Roman"/>
                <w:sz w:val="24"/>
                <w:szCs w:val="24"/>
              </w:rPr>
              <w:t>А.Шибаева</w:t>
            </w:r>
            <w:proofErr w:type="spellEnd"/>
            <w:r w:rsidRPr="00CA5FB3">
              <w:rPr>
                <w:rFonts w:ascii="Times New Roman" w:eastAsia="Times New Roman" w:hAnsi="Times New Roman" w:cs="Times New Roman"/>
                <w:sz w:val="24"/>
                <w:szCs w:val="24"/>
              </w:rPr>
              <w:t xml:space="preserve">. </w:t>
            </w:r>
          </w:p>
          <w:p w14:paraId="53319324"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8-9.</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гости к Алфавиту.  (2ч) </w:t>
            </w:r>
            <w:r w:rsidRPr="00CA5FB3">
              <w:rPr>
                <w:rFonts w:ascii="Times New Roman" w:eastAsia="Times New Roman" w:hAnsi="Times New Roman" w:cs="Times New Roman"/>
                <w:sz w:val="24"/>
                <w:szCs w:val="24"/>
              </w:rPr>
              <w:t>Чтение отрывка из книги С.Маршака «Весёлое путешествие от А до Я». Знакомство с орфографическим словарём. Пирамида «Всё на А». Сказка «Кутерьма». Игры «Волшебный колодец», «Помоги Р».</w:t>
            </w:r>
          </w:p>
          <w:p w14:paraId="2FE6A8FE"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тайнам звуков и букв.  (1ч.) </w:t>
            </w:r>
            <w:r w:rsidRPr="00CA5FB3">
              <w:rPr>
                <w:rFonts w:ascii="Times New Roman" w:eastAsia="Times New Roman" w:hAnsi="Times New Roman" w:cs="Times New Roman"/>
                <w:sz w:val="24"/>
                <w:szCs w:val="24"/>
              </w:rPr>
              <w:t xml:space="preserve">Разгадывание загадок. Тренировочные упражнения в произнесении звуков. Сказка «Лесной карнавал».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стихотворения В. Суслова из книги «Трудные буквы».</w:t>
            </w:r>
          </w:p>
          <w:p w14:paraId="3EEDD4BE"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Встреча с Радугой.(1ч.) </w:t>
            </w:r>
            <w:r w:rsidRPr="00CA5FB3">
              <w:rPr>
                <w:rFonts w:ascii="Times New Roman" w:eastAsia="Times New Roman" w:hAnsi="Times New Roman" w:cs="Times New Roman"/>
                <w:sz w:val="24"/>
                <w:szCs w:val="24"/>
              </w:rPr>
              <w:t>Сказка «Слова, которые могут рисовать». Тайна госпожи Радуги. Рассматривание картины И. Левитана «Золотая осень». Игра «Исправь ошибку художника».</w:t>
            </w:r>
          </w:p>
          <w:p w14:paraId="450746E7"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Говорящих Скал.   (1ч.) </w:t>
            </w:r>
            <w:r w:rsidRPr="00CA5FB3">
              <w:rPr>
                <w:rFonts w:ascii="Times New Roman" w:eastAsia="Times New Roman" w:hAnsi="Times New Roman" w:cs="Times New Roman"/>
                <w:sz w:val="24"/>
                <w:szCs w:val="24"/>
              </w:rPr>
              <w:t>Рассказ учителя о тайнах рисуночного письма, о том, как наши предки научились писать и считать. Головоломка «Заколдованные слова»</w:t>
            </w:r>
          </w:p>
          <w:p w14:paraId="4337E981"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Тема13</w:t>
            </w:r>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глубь веков на Машине времени.   (1ч.) </w:t>
            </w:r>
            <w:r w:rsidRPr="00CA5FB3">
              <w:rPr>
                <w:rFonts w:ascii="Times New Roman" w:eastAsia="Times New Roman" w:hAnsi="Times New Roman" w:cs="Times New Roman"/>
                <w:sz w:val="24"/>
                <w:szCs w:val="24"/>
              </w:rPr>
              <w:t>Рассказ учителя о том, как на свет появились первые родственники алфавита. Разгадывание ребусов.</w:t>
            </w:r>
          </w:p>
          <w:p w14:paraId="5305CEAE"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Королевстве Ошибок.(1ч.) </w:t>
            </w:r>
            <w:r w:rsidRPr="00CA5FB3">
              <w:rPr>
                <w:rFonts w:ascii="Times New Roman" w:eastAsia="Times New Roman" w:hAnsi="Times New Roman" w:cs="Times New Roman"/>
                <w:sz w:val="24"/>
                <w:szCs w:val="24"/>
              </w:rPr>
              <w:t>Сочинение сказки. Прослушивание стихов и рассказов и работа по исправлению ошибок. Игра «Волшебная яблоня». Разыгрывание ситуаций.</w:t>
            </w:r>
          </w:p>
          <w:p w14:paraId="20D6DABB"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 15</w:t>
            </w:r>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Слогов.   (1ч.) </w:t>
            </w:r>
            <w:r w:rsidRPr="00CA5FB3">
              <w:rPr>
                <w:rFonts w:ascii="Times New Roman" w:eastAsia="Times New Roman" w:hAnsi="Times New Roman" w:cs="Times New Roman"/>
                <w:sz w:val="24"/>
                <w:szCs w:val="24"/>
              </w:rPr>
              <w:t>Игра на внимание «Исправь ошибки». Хоровое декларирование. Разгадывание головоломки. Игра с мячом «Продолжи слово».</w:t>
            </w:r>
          </w:p>
          <w:p w14:paraId="6D91F286"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Неожиданная остановка в пути.     (1ч.) </w:t>
            </w:r>
            <w:r w:rsidRPr="00CA5FB3">
              <w:rPr>
                <w:rFonts w:ascii="Times New Roman" w:eastAsia="Times New Roman" w:hAnsi="Times New Roman" w:cs="Times New Roman"/>
                <w:sz w:val="24"/>
                <w:szCs w:val="24"/>
              </w:rPr>
              <w:t>Проговаривание слов по слогам. Игры «Найди другое слово», «Пройди через ворота», «Найди пару». Рассказ учителя о речи.</w:t>
            </w:r>
          </w:p>
          <w:p w14:paraId="13120089"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17.</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удивительном городе </w:t>
            </w:r>
            <w:proofErr w:type="spellStart"/>
            <w:r w:rsidRPr="00CA5FB3">
              <w:rPr>
                <w:rFonts w:ascii="Times New Roman" w:eastAsia="Times New Roman" w:hAnsi="Times New Roman" w:cs="Times New Roman"/>
                <w:i/>
                <w:iCs/>
                <w:sz w:val="24"/>
                <w:szCs w:val="24"/>
              </w:rPr>
              <w:t>Неслове</w:t>
            </w:r>
            <w:proofErr w:type="spellEnd"/>
            <w:r w:rsidRPr="00CA5FB3">
              <w:rPr>
                <w:rFonts w:ascii="Times New Roman" w:eastAsia="Times New Roman" w:hAnsi="Times New Roman" w:cs="Times New Roman"/>
                <w:i/>
                <w:iCs/>
                <w:sz w:val="24"/>
                <w:szCs w:val="24"/>
              </w:rPr>
              <w:t xml:space="preserve">.(1ч.) </w:t>
            </w:r>
            <w:r w:rsidRPr="00CA5FB3">
              <w:rPr>
                <w:rFonts w:ascii="Times New Roman" w:eastAsia="Times New Roman" w:hAnsi="Times New Roman" w:cs="Times New Roman"/>
                <w:sz w:val="24"/>
                <w:szCs w:val="24"/>
              </w:rPr>
              <w:t xml:space="preserve">Работа со словарём.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рассказа «Незнакомое слово». Игры «Преврати буквы в слова», «Угадай слово». Разгадывание загадок. Головоломка «Перекрёсток».</w:t>
            </w:r>
          </w:p>
          <w:p w14:paraId="34AB3301"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18-19. </w:t>
            </w:r>
            <w:r w:rsidRPr="00CA5FB3">
              <w:rPr>
                <w:rFonts w:ascii="Times New Roman" w:eastAsia="Times New Roman" w:hAnsi="Times New Roman" w:cs="Times New Roman"/>
                <w:i/>
                <w:iCs/>
                <w:sz w:val="24"/>
                <w:szCs w:val="24"/>
              </w:rPr>
              <w:t xml:space="preserve">Чудеса в Стране Слов. (2ч.) </w:t>
            </w:r>
            <w:r w:rsidRPr="00CA5FB3">
              <w:rPr>
                <w:rFonts w:ascii="Times New Roman" w:eastAsia="Times New Roman" w:hAnsi="Times New Roman" w:cs="Times New Roman"/>
                <w:sz w:val="24"/>
                <w:szCs w:val="24"/>
              </w:rPr>
              <w:t>Разгадывание ребусов. Многозначные слова. Угадывание слов по их значению. Разыгрывание сценок. Головоломка. Слова – синонимы.</w:t>
            </w:r>
          </w:p>
          <w:p w14:paraId="26D07FC9"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20. </w:t>
            </w:r>
            <w:r w:rsidRPr="00CA5FB3">
              <w:rPr>
                <w:rFonts w:ascii="Times New Roman" w:eastAsia="Times New Roman" w:hAnsi="Times New Roman" w:cs="Times New Roman"/>
                <w:i/>
                <w:iCs/>
                <w:sz w:val="24"/>
                <w:szCs w:val="24"/>
              </w:rPr>
              <w:t xml:space="preserve">К словам разнообразным, одинаковым, но разным. (1ч.) </w:t>
            </w:r>
            <w:r w:rsidRPr="00CA5FB3">
              <w:rPr>
                <w:rFonts w:ascii="Times New Roman" w:eastAsia="Times New Roman" w:hAnsi="Times New Roman" w:cs="Times New Roman"/>
                <w:sz w:val="24"/>
                <w:szCs w:val="24"/>
              </w:rPr>
              <w:t xml:space="preserve">Слова – омонимы. Разгадывание загадок, шарад, ребусов.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рассказов. Головоломка.</w:t>
            </w:r>
          </w:p>
          <w:p w14:paraId="27C3145E"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21-22. </w:t>
            </w:r>
            <w:r w:rsidRPr="00CA5FB3">
              <w:rPr>
                <w:rFonts w:ascii="Times New Roman" w:eastAsia="Times New Roman" w:hAnsi="Times New Roman" w:cs="Times New Roman"/>
                <w:i/>
                <w:iCs/>
                <w:sz w:val="24"/>
                <w:szCs w:val="24"/>
              </w:rPr>
              <w:t xml:space="preserve">На карнавале слов(2ч.). </w:t>
            </w:r>
            <w:r w:rsidRPr="00CA5FB3">
              <w:rPr>
                <w:rFonts w:ascii="Times New Roman" w:eastAsia="Times New Roman" w:hAnsi="Times New Roman" w:cs="Times New Roman"/>
                <w:sz w:val="24"/>
                <w:szCs w:val="24"/>
              </w:rPr>
              <w:t>Рассказ учителя о словах-двойниках. Слова – омофоны. Прослушивание стихов и работа по их содержанию. Игры со словами – двойниками.</w:t>
            </w:r>
          </w:p>
          <w:p w14:paraId="01F12588"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 xml:space="preserve">Тема 23. </w:t>
            </w:r>
            <w:r w:rsidRPr="00CA5FB3">
              <w:rPr>
                <w:rFonts w:ascii="Times New Roman" w:eastAsia="Times New Roman" w:hAnsi="Times New Roman" w:cs="Times New Roman"/>
                <w:i/>
                <w:iCs/>
                <w:sz w:val="24"/>
                <w:szCs w:val="24"/>
              </w:rPr>
              <w:t xml:space="preserve">В театре близнецов. (1ч.) </w:t>
            </w:r>
            <w:r w:rsidRPr="00CA5FB3">
              <w:rPr>
                <w:rFonts w:ascii="Times New Roman" w:eastAsia="Times New Roman" w:hAnsi="Times New Roman" w:cs="Times New Roman"/>
                <w:sz w:val="24"/>
                <w:szCs w:val="24"/>
              </w:rPr>
              <w:t xml:space="preserve">Головоломка «Начни и закончи К». Работа со словарём.  Шутки – каламбуры. Сценки «Есть», «Чей нос». Конкурс загадок. </w:t>
            </w:r>
          </w:p>
          <w:p w14:paraId="1B397B8B"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24. </w:t>
            </w:r>
            <w:r w:rsidRPr="00CA5FB3">
              <w:rPr>
                <w:rFonts w:ascii="Times New Roman" w:eastAsia="Times New Roman" w:hAnsi="Times New Roman" w:cs="Times New Roman"/>
                <w:i/>
                <w:iCs/>
                <w:sz w:val="24"/>
                <w:szCs w:val="24"/>
              </w:rPr>
              <w:t xml:space="preserve">Конкурс знающих. (1ч.) </w:t>
            </w:r>
            <w:r w:rsidRPr="00CA5FB3">
              <w:rPr>
                <w:rFonts w:ascii="Times New Roman" w:eastAsia="Times New Roman" w:hAnsi="Times New Roman" w:cs="Times New Roman"/>
                <w:sz w:val="24"/>
                <w:szCs w:val="24"/>
              </w:rPr>
              <w:t>Правила «Узелки на память». Кроссворд «Конкурс знающих». Головоломка «дай толкование каждому слову». Игры с омонимами, омофонами.</w:t>
            </w:r>
          </w:p>
          <w:p w14:paraId="074552A0"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25. </w:t>
            </w:r>
            <w:r w:rsidRPr="00CA5FB3">
              <w:rPr>
                <w:rFonts w:ascii="Times New Roman" w:eastAsia="Times New Roman" w:hAnsi="Times New Roman" w:cs="Times New Roman"/>
                <w:i/>
                <w:iCs/>
                <w:sz w:val="24"/>
                <w:szCs w:val="24"/>
              </w:rPr>
              <w:t xml:space="preserve">Новое представление. (1ч.) </w:t>
            </w:r>
            <w:r w:rsidRPr="00CA5FB3">
              <w:rPr>
                <w:rFonts w:ascii="Times New Roman" w:eastAsia="Times New Roman" w:hAnsi="Times New Roman" w:cs="Times New Roman"/>
                <w:sz w:val="24"/>
                <w:szCs w:val="24"/>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14:paraId="097F876A"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26. </w:t>
            </w:r>
            <w:r w:rsidRPr="00CA5FB3">
              <w:rPr>
                <w:rFonts w:ascii="Times New Roman" w:eastAsia="Times New Roman" w:hAnsi="Times New Roman" w:cs="Times New Roman"/>
                <w:i/>
                <w:iCs/>
                <w:sz w:val="24"/>
                <w:szCs w:val="24"/>
              </w:rPr>
              <w:t xml:space="preserve">Необычный </w:t>
            </w:r>
            <w:proofErr w:type="gramStart"/>
            <w:r w:rsidRPr="00CA5FB3">
              <w:rPr>
                <w:rFonts w:ascii="Times New Roman" w:eastAsia="Times New Roman" w:hAnsi="Times New Roman" w:cs="Times New Roman"/>
                <w:i/>
                <w:iCs/>
                <w:sz w:val="24"/>
                <w:szCs w:val="24"/>
              </w:rPr>
              <w:t>урок.(</w:t>
            </w:r>
            <w:proofErr w:type="gramEnd"/>
            <w:r w:rsidRPr="00CA5FB3">
              <w:rPr>
                <w:rFonts w:ascii="Times New Roman" w:eastAsia="Times New Roman" w:hAnsi="Times New Roman" w:cs="Times New Roman"/>
                <w:i/>
                <w:iCs/>
                <w:sz w:val="24"/>
                <w:szCs w:val="24"/>
              </w:rPr>
              <w:t xml:space="preserve">1ч.) </w:t>
            </w:r>
            <w:r w:rsidRPr="00CA5FB3">
              <w:rPr>
                <w:rFonts w:ascii="Times New Roman" w:eastAsia="Times New Roman" w:hAnsi="Times New Roman" w:cs="Times New Roman"/>
                <w:sz w:val="24"/>
                <w:szCs w:val="24"/>
              </w:rPr>
              <w:t xml:space="preserve">Головоломка «Все слова на А». Слова – антонимы (рассказ учителя). Игра «Угадай - ка!» со словами – антонимами. </w:t>
            </w:r>
          </w:p>
          <w:p w14:paraId="7C7AA553"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27. </w:t>
            </w:r>
            <w:r w:rsidRPr="00CA5FB3">
              <w:rPr>
                <w:rFonts w:ascii="Times New Roman" w:eastAsia="Times New Roman" w:hAnsi="Times New Roman" w:cs="Times New Roman"/>
                <w:i/>
                <w:iCs/>
                <w:sz w:val="24"/>
                <w:szCs w:val="24"/>
              </w:rPr>
              <w:t xml:space="preserve">Следопыты развлекают детей. (1ч.) </w:t>
            </w:r>
            <w:r w:rsidRPr="00CA5FB3">
              <w:rPr>
                <w:rFonts w:ascii="Times New Roman" w:eastAsia="Times New Roman" w:hAnsi="Times New Roman" w:cs="Times New Roman"/>
                <w:sz w:val="24"/>
                <w:szCs w:val="24"/>
              </w:rPr>
              <w:t>«Узелки на память» (повторение правил). Загадки, игры, пословицы, стихотворения с антонимами. Прослушивание сказок, рассказов.</w:t>
            </w:r>
          </w:p>
          <w:p w14:paraId="08256DB9"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28. </w:t>
            </w:r>
            <w:r w:rsidRPr="00CA5FB3">
              <w:rPr>
                <w:rFonts w:ascii="Times New Roman" w:eastAsia="Times New Roman" w:hAnsi="Times New Roman" w:cs="Times New Roman"/>
                <w:i/>
                <w:iCs/>
                <w:sz w:val="24"/>
                <w:szCs w:val="24"/>
              </w:rPr>
              <w:t xml:space="preserve">В Клубе весёлых человечков(1ч.). </w:t>
            </w:r>
            <w:r w:rsidRPr="00CA5FB3">
              <w:rPr>
                <w:rFonts w:ascii="Times New Roman" w:eastAsia="Times New Roman" w:hAnsi="Times New Roman" w:cs="Times New Roman"/>
                <w:sz w:val="24"/>
                <w:szCs w:val="24"/>
              </w:rPr>
              <w:t xml:space="preserve">Головоломка «Начинай на А». Подбор синонимов и антонимов. Игра в омонимы. </w:t>
            </w:r>
          </w:p>
          <w:p w14:paraId="1EEEFC65"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29-30. </w:t>
            </w:r>
            <w:r w:rsidRPr="00CA5FB3">
              <w:rPr>
                <w:rFonts w:ascii="Times New Roman" w:eastAsia="Times New Roman" w:hAnsi="Times New Roman" w:cs="Times New Roman"/>
                <w:i/>
                <w:iCs/>
                <w:sz w:val="24"/>
                <w:szCs w:val="24"/>
              </w:rPr>
              <w:t xml:space="preserve">К словам – родственникам. Почему их так назвали?     (2ч.) </w:t>
            </w:r>
            <w:r w:rsidRPr="00CA5FB3">
              <w:rPr>
                <w:rFonts w:ascii="Times New Roman" w:eastAsia="Times New Roman" w:hAnsi="Times New Roman" w:cs="Times New Roman"/>
                <w:sz w:val="24"/>
                <w:szCs w:val="24"/>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14:paraId="51556C48"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31. </w:t>
            </w:r>
            <w:r w:rsidRPr="00CA5FB3">
              <w:rPr>
                <w:rFonts w:ascii="Times New Roman" w:eastAsia="Times New Roman" w:hAnsi="Times New Roman" w:cs="Times New Roman"/>
                <w:i/>
                <w:iCs/>
                <w:sz w:val="24"/>
                <w:szCs w:val="24"/>
              </w:rPr>
              <w:t xml:space="preserve">Экскурсия в прошлое. (1ч.) </w:t>
            </w:r>
            <w:r w:rsidRPr="00CA5FB3">
              <w:rPr>
                <w:rFonts w:ascii="Times New Roman" w:eastAsia="Times New Roman" w:hAnsi="Times New Roman" w:cs="Times New Roman"/>
                <w:sz w:val="24"/>
                <w:szCs w:val="24"/>
              </w:rPr>
              <w:t>Устаревшие слова – архаизмы и историзмы (рассказ учителя). В «музее» древних слов.</w:t>
            </w:r>
          </w:p>
          <w:p w14:paraId="5527EBD5"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32. </w:t>
            </w:r>
            <w:r w:rsidRPr="00CA5FB3">
              <w:rPr>
                <w:rFonts w:ascii="Times New Roman" w:eastAsia="Times New Roman" w:hAnsi="Times New Roman" w:cs="Times New Roman"/>
                <w:i/>
                <w:iCs/>
                <w:sz w:val="24"/>
                <w:szCs w:val="24"/>
              </w:rPr>
              <w:t xml:space="preserve">Полёт в будущее.   (1ч.) </w:t>
            </w:r>
            <w:r w:rsidRPr="00CA5FB3">
              <w:rPr>
                <w:rFonts w:ascii="Times New Roman" w:eastAsia="Times New Roman" w:hAnsi="Times New Roman" w:cs="Times New Roman"/>
                <w:sz w:val="24"/>
                <w:szCs w:val="24"/>
              </w:rPr>
              <w:t>Рассказ учителя о неологизмах. Игра «Угадай-ка». Узелки на память. Головоломка «</w:t>
            </w:r>
            <w:proofErr w:type="spellStart"/>
            <w:r w:rsidRPr="00CA5FB3">
              <w:rPr>
                <w:rFonts w:ascii="Times New Roman" w:eastAsia="Times New Roman" w:hAnsi="Times New Roman" w:cs="Times New Roman"/>
                <w:sz w:val="24"/>
                <w:szCs w:val="24"/>
              </w:rPr>
              <w:t>Вгостилёт</w:t>
            </w:r>
            <w:proofErr w:type="spellEnd"/>
            <w:r w:rsidRPr="00CA5FB3">
              <w:rPr>
                <w:rFonts w:ascii="Times New Roman" w:eastAsia="Times New Roman" w:hAnsi="Times New Roman" w:cs="Times New Roman"/>
                <w:sz w:val="24"/>
                <w:szCs w:val="24"/>
              </w:rPr>
              <w:t xml:space="preserve">».   </w:t>
            </w:r>
          </w:p>
          <w:p w14:paraId="778F36DF" w14:textId="77777777"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33. </w:t>
            </w:r>
            <w:r w:rsidRPr="00CA5FB3">
              <w:rPr>
                <w:rFonts w:ascii="Times New Roman" w:eastAsia="Times New Roman" w:hAnsi="Times New Roman" w:cs="Times New Roman"/>
                <w:i/>
                <w:iCs/>
                <w:sz w:val="24"/>
                <w:szCs w:val="24"/>
              </w:rPr>
              <w:t xml:space="preserve">Итоговое занятие. (1ч.) </w:t>
            </w:r>
            <w:r w:rsidRPr="00CA5FB3">
              <w:rPr>
                <w:rFonts w:ascii="Times New Roman" w:eastAsia="Times New Roman" w:hAnsi="Times New Roman" w:cs="Times New Roman"/>
                <w:sz w:val="24"/>
                <w:szCs w:val="24"/>
              </w:rPr>
              <w:t xml:space="preserve">Разгадывание ребусов, загадок, шарад. Игры со словами </w:t>
            </w:r>
            <w:proofErr w:type="spellStart"/>
            <w:r w:rsidRPr="00CA5FB3">
              <w:rPr>
                <w:rFonts w:ascii="Times New Roman" w:eastAsia="Times New Roman" w:hAnsi="Times New Roman" w:cs="Times New Roman"/>
                <w:sz w:val="24"/>
                <w:szCs w:val="24"/>
              </w:rPr>
              <w:t>синомами</w:t>
            </w:r>
            <w:proofErr w:type="spellEnd"/>
            <w:r w:rsidRPr="00CA5FB3">
              <w:rPr>
                <w:rFonts w:ascii="Times New Roman" w:eastAsia="Times New Roman" w:hAnsi="Times New Roman" w:cs="Times New Roman"/>
                <w:sz w:val="24"/>
                <w:szCs w:val="24"/>
              </w:rPr>
              <w:t xml:space="preserve">, антонимами, омонимам.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рассказов, рассказов.</w:t>
            </w:r>
          </w:p>
          <w:p w14:paraId="4C3909D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14:paraId="433A53B1"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1-го класса</w:t>
            </w:r>
          </w:p>
          <w:p w14:paraId="2FA9930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 xml:space="preserve">Обучающиеся должны </w:t>
            </w:r>
            <w:proofErr w:type="spellStart"/>
            <w:proofErr w:type="gramStart"/>
            <w:r w:rsidRPr="00CA5FB3">
              <w:rPr>
                <w:rFonts w:ascii="Times New Roman" w:eastAsia="Times New Roman" w:hAnsi="Times New Roman" w:cs="Times New Roman"/>
                <w:b/>
                <w:bCs/>
                <w:i/>
                <w:iCs/>
                <w:sz w:val="24"/>
                <w:szCs w:val="24"/>
              </w:rPr>
              <w:t>знать:</w:t>
            </w:r>
            <w:r w:rsidRPr="00CA5FB3">
              <w:rPr>
                <w:rFonts w:ascii="Times New Roman" w:eastAsia="Times New Roman" w:hAnsi="Times New Roman" w:cs="Times New Roman"/>
                <w:sz w:val="24"/>
                <w:szCs w:val="24"/>
              </w:rPr>
              <w:t>Отличие</w:t>
            </w:r>
            <w:proofErr w:type="spellEnd"/>
            <w:proofErr w:type="gramEnd"/>
            <w:r w:rsidRPr="00CA5FB3">
              <w:rPr>
                <w:rFonts w:ascii="Times New Roman" w:eastAsia="Times New Roman" w:hAnsi="Times New Roman" w:cs="Times New Roman"/>
                <w:sz w:val="24"/>
                <w:szCs w:val="24"/>
              </w:rPr>
              <w:t xml:space="preserve"> звука от буквы (звуки слышим, произносим, а буквы пишем и видим).</w:t>
            </w:r>
            <w:r w:rsidRPr="00CA5FB3">
              <w:rPr>
                <w:rFonts w:ascii="Times New Roman" w:eastAsia="Times New Roman" w:hAnsi="Times New Roman" w:cs="Times New Roman"/>
                <w:sz w:val="24"/>
                <w:szCs w:val="24"/>
              </w:rPr>
              <w:br/>
              <w:t>Признаки гласных и согласных звуков.</w:t>
            </w:r>
            <w:r w:rsidRPr="00CA5FB3">
              <w:rPr>
                <w:rFonts w:ascii="Times New Roman" w:eastAsia="Times New Roman" w:hAnsi="Times New Roman" w:cs="Times New Roman"/>
                <w:sz w:val="24"/>
                <w:szCs w:val="24"/>
              </w:rPr>
              <w:br/>
              <w:t>Буквы русского алфавита.</w:t>
            </w:r>
            <w:r w:rsidRPr="00CA5FB3">
              <w:rPr>
                <w:rFonts w:ascii="Times New Roman" w:eastAsia="Times New Roman" w:hAnsi="Times New Roman" w:cs="Times New Roman"/>
                <w:sz w:val="24"/>
                <w:szCs w:val="24"/>
              </w:rPr>
              <w:br/>
              <w:t>Родственные  слова.                                                                                                            Антонимы, многозначные слова.                                                                                         Системные связи слов.</w:t>
            </w:r>
          </w:p>
          <w:p w14:paraId="177B4D3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14:paraId="704D00C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Правильно произносить звуки, выделять звуки в слове, выполнять звуко - буквенный анализ слов. </w:t>
            </w:r>
            <w:r w:rsidRPr="00CA5FB3">
              <w:rPr>
                <w:rFonts w:ascii="Times New Roman" w:eastAsia="Times New Roman" w:hAnsi="Times New Roman" w:cs="Times New Roman"/>
                <w:sz w:val="24"/>
                <w:szCs w:val="24"/>
              </w:rPr>
              <w:br/>
              <w:t xml:space="preserve">Распознавать твердые и мягкие, звонкие и глухие согласные звуки в словах. </w:t>
            </w:r>
            <w:r w:rsidRPr="00CA5FB3">
              <w:rPr>
                <w:rFonts w:ascii="Times New Roman" w:eastAsia="Times New Roman" w:hAnsi="Times New Roman" w:cs="Times New Roman"/>
                <w:sz w:val="24"/>
                <w:szCs w:val="24"/>
              </w:rPr>
              <w:br/>
              <w:t>Делить слова на слоги.                                                                                                          Подбирать родственные слова.</w:t>
            </w:r>
            <w:r w:rsidRPr="00CA5FB3">
              <w:rPr>
                <w:rFonts w:ascii="Times New Roman" w:eastAsia="Times New Roman" w:hAnsi="Times New Roman" w:cs="Times New Roman"/>
                <w:sz w:val="24"/>
                <w:szCs w:val="24"/>
              </w:rPr>
              <w:br/>
              <w:t>Объединять слова в группы.</w:t>
            </w:r>
            <w:r w:rsidRPr="00CA5FB3">
              <w:rPr>
                <w:rFonts w:ascii="Times New Roman" w:eastAsia="Times New Roman" w:hAnsi="Times New Roman" w:cs="Times New Roman"/>
                <w:sz w:val="24"/>
                <w:szCs w:val="24"/>
              </w:rPr>
              <w:br/>
              <w:t xml:space="preserve">Проверять и правильно писать слова с безударной гласной в корне слова, с парными звонкими и глухими согласными в корне слова и в конце. </w:t>
            </w:r>
            <w:r w:rsidRPr="00CA5FB3">
              <w:rPr>
                <w:rFonts w:ascii="Times New Roman" w:eastAsia="Times New Roman" w:hAnsi="Times New Roman" w:cs="Times New Roman"/>
                <w:sz w:val="24"/>
                <w:szCs w:val="24"/>
              </w:rPr>
              <w:br/>
            </w:r>
            <w:r w:rsidRPr="00CA5FB3">
              <w:rPr>
                <w:rFonts w:ascii="Times New Roman" w:eastAsia="Times New Roman" w:hAnsi="Times New Roman" w:cs="Times New Roman"/>
                <w:sz w:val="24"/>
                <w:szCs w:val="24"/>
              </w:rPr>
              <w:lastRenderedPageBreak/>
              <w:t>Составлять текст по вопросам учителя.                                                                                      Работать со словарями.</w:t>
            </w:r>
            <w:r w:rsidRPr="00CA5FB3">
              <w:rPr>
                <w:rFonts w:ascii="Times New Roman" w:eastAsia="Times New Roman" w:hAnsi="Times New Roman" w:cs="Times New Roman"/>
                <w:sz w:val="24"/>
                <w:szCs w:val="24"/>
              </w:rPr>
              <w:br/>
              <w:t>Отгадывать загадки, ребусы, головоломки, шарады.</w:t>
            </w:r>
          </w:p>
          <w:p w14:paraId="5522CF8B"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2-й класс «Секреты орфографии» </w:t>
            </w:r>
          </w:p>
          <w:p w14:paraId="3380E2D6"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213"/>
              <w:gridCol w:w="6115"/>
              <w:gridCol w:w="1758"/>
            </w:tblGrid>
            <w:tr w:rsidR="00382EBC" w:rsidRPr="00CA5FB3" w14:paraId="71899328"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728AEF5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101" w:type="dxa"/>
                  <w:tcBorders>
                    <w:top w:val="single" w:sz="4" w:space="0" w:color="auto"/>
                    <w:left w:val="single" w:sz="4" w:space="0" w:color="auto"/>
                    <w:bottom w:val="single" w:sz="4" w:space="0" w:color="auto"/>
                    <w:right w:val="single" w:sz="4" w:space="0" w:color="auto"/>
                  </w:tcBorders>
                  <w:hideMark/>
                </w:tcPr>
                <w:p w14:paraId="570C3D36"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hideMark/>
                </w:tcPr>
                <w:p w14:paraId="0B95166A"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14:paraId="6F0DAC43"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45DF5DA4"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101" w:type="dxa"/>
                  <w:tcBorders>
                    <w:top w:val="single" w:sz="4" w:space="0" w:color="auto"/>
                    <w:left w:val="single" w:sz="4" w:space="0" w:color="auto"/>
                    <w:bottom w:val="single" w:sz="4" w:space="0" w:color="auto"/>
                    <w:right w:val="single" w:sz="4" w:space="0" w:color="auto"/>
                  </w:tcBorders>
                  <w:hideMark/>
                </w:tcPr>
                <w:p w14:paraId="25183D0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 обходились без письма?</w:t>
                  </w:r>
                </w:p>
              </w:tc>
              <w:tc>
                <w:tcPr>
                  <w:tcW w:w="1737" w:type="dxa"/>
                  <w:tcBorders>
                    <w:top w:val="single" w:sz="4" w:space="0" w:color="auto"/>
                    <w:left w:val="single" w:sz="4" w:space="0" w:color="auto"/>
                    <w:bottom w:val="single" w:sz="4" w:space="0" w:color="auto"/>
                    <w:right w:val="single" w:sz="4" w:space="0" w:color="auto"/>
                  </w:tcBorders>
                  <w:hideMark/>
                </w:tcPr>
                <w:p w14:paraId="2DE96D2A"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023363B"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7A967588"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6101" w:type="dxa"/>
                  <w:tcBorders>
                    <w:top w:val="single" w:sz="4" w:space="0" w:color="auto"/>
                    <w:left w:val="single" w:sz="4" w:space="0" w:color="auto"/>
                    <w:bottom w:val="single" w:sz="4" w:space="0" w:color="auto"/>
                    <w:right w:val="single" w:sz="4" w:space="0" w:color="auto"/>
                  </w:tcBorders>
                  <w:hideMark/>
                </w:tcPr>
                <w:p w14:paraId="7927D18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Древние письмена.</w:t>
                  </w:r>
                </w:p>
              </w:tc>
              <w:tc>
                <w:tcPr>
                  <w:tcW w:w="1737" w:type="dxa"/>
                  <w:tcBorders>
                    <w:top w:val="single" w:sz="4" w:space="0" w:color="auto"/>
                    <w:left w:val="single" w:sz="4" w:space="0" w:color="auto"/>
                    <w:bottom w:val="single" w:sz="4" w:space="0" w:color="auto"/>
                    <w:right w:val="single" w:sz="4" w:space="0" w:color="auto"/>
                  </w:tcBorders>
                  <w:hideMark/>
                </w:tcPr>
                <w:p w14:paraId="079DE9E9"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471C069"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71E4642D"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c>
                <w:tcPr>
                  <w:tcW w:w="6101" w:type="dxa"/>
                  <w:tcBorders>
                    <w:top w:val="single" w:sz="4" w:space="0" w:color="auto"/>
                    <w:left w:val="single" w:sz="4" w:space="0" w:color="auto"/>
                    <w:bottom w:val="single" w:sz="4" w:space="0" w:color="auto"/>
                    <w:right w:val="single" w:sz="4" w:space="0" w:color="auto"/>
                  </w:tcBorders>
                  <w:hideMark/>
                </w:tcPr>
                <w:p w14:paraId="61E3FE0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Как возникла наша письменность? </w:t>
                  </w:r>
                </w:p>
              </w:tc>
              <w:tc>
                <w:tcPr>
                  <w:tcW w:w="1737" w:type="dxa"/>
                  <w:tcBorders>
                    <w:top w:val="single" w:sz="4" w:space="0" w:color="auto"/>
                    <w:left w:val="single" w:sz="4" w:space="0" w:color="auto"/>
                    <w:bottom w:val="single" w:sz="4" w:space="0" w:color="auto"/>
                    <w:right w:val="single" w:sz="4" w:space="0" w:color="auto"/>
                  </w:tcBorders>
                  <w:hideMark/>
                </w:tcPr>
                <w:p w14:paraId="0294E069"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40DFD08"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3AEF52B1"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4-5</w:t>
                  </w:r>
                </w:p>
              </w:tc>
              <w:tc>
                <w:tcPr>
                  <w:tcW w:w="6101" w:type="dxa"/>
                  <w:tcBorders>
                    <w:top w:val="single" w:sz="4" w:space="0" w:color="auto"/>
                    <w:left w:val="single" w:sz="4" w:space="0" w:color="auto"/>
                    <w:bottom w:val="single" w:sz="4" w:space="0" w:color="auto"/>
                    <w:right w:val="single" w:sz="4" w:space="0" w:color="auto"/>
                  </w:tcBorders>
                  <w:hideMark/>
                </w:tcPr>
                <w:p w14:paraId="0A4412E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Меня зовут Фонема.</w:t>
                  </w:r>
                </w:p>
              </w:tc>
              <w:tc>
                <w:tcPr>
                  <w:tcW w:w="1737" w:type="dxa"/>
                  <w:tcBorders>
                    <w:top w:val="single" w:sz="4" w:space="0" w:color="auto"/>
                    <w:left w:val="single" w:sz="4" w:space="0" w:color="auto"/>
                    <w:bottom w:val="single" w:sz="4" w:space="0" w:color="auto"/>
                    <w:right w:val="single" w:sz="4" w:space="0" w:color="auto"/>
                  </w:tcBorders>
                  <w:hideMark/>
                </w:tcPr>
                <w:p w14:paraId="709660D7"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1B980616"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37B10F85"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6-8</w:t>
                  </w:r>
                </w:p>
              </w:tc>
              <w:tc>
                <w:tcPr>
                  <w:tcW w:w="6101" w:type="dxa"/>
                  <w:tcBorders>
                    <w:top w:val="single" w:sz="4" w:space="0" w:color="auto"/>
                    <w:left w:val="single" w:sz="4" w:space="0" w:color="auto"/>
                    <w:bottom w:val="single" w:sz="4" w:space="0" w:color="auto"/>
                    <w:right w:val="single" w:sz="4" w:space="0" w:color="auto"/>
                  </w:tcBorders>
                  <w:hideMark/>
                </w:tcPr>
                <w:p w14:paraId="1EAD459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Для всех ли фонем есть буквы? </w:t>
                  </w:r>
                </w:p>
              </w:tc>
              <w:tc>
                <w:tcPr>
                  <w:tcW w:w="1737" w:type="dxa"/>
                  <w:tcBorders>
                    <w:top w:val="single" w:sz="4" w:space="0" w:color="auto"/>
                    <w:left w:val="single" w:sz="4" w:space="0" w:color="auto"/>
                    <w:bottom w:val="single" w:sz="4" w:space="0" w:color="auto"/>
                    <w:right w:val="single" w:sz="4" w:space="0" w:color="auto"/>
                  </w:tcBorders>
                  <w:hideMark/>
                </w:tcPr>
                <w:p w14:paraId="7852CD39"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5ADAA49F"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322E2F91"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w:t>
                  </w:r>
                </w:p>
              </w:tc>
              <w:tc>
                <w:tcPr>
                  <w:tcW w:w="6101" w:type="dxa"/>
                  <w:tcBorders>
                    <w:top w:val="single" w:sz="4" w:space="0" w:color="auto"/>
                    <w:left w:val="single" w:sz="4" w:space="0" w:color="auto"/>
                    <w:bottom w:val="single" w:sz="4" w:space="0" w:color="auto"/>
                    <w:right w:val="single" w:sz="4" w:space="0" w:color="auto"/>
                  </w:tcBorders>
                  <w:hideMark/>
                </w:tcPr>
                <w:p w14:paraId="30E3A2A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sz w:val="24"/>
                      <w:szCs w:val="24"/>
                    </w:rPr>
                    <w:t>» места</w:t>
                  </w:r>
                </w:p>
              </w:tc>
              <w:tc>
                <w:tcPr>
                  <w:tcW w:w="1737" w:type="dxa"/>
                  <w:tcBorders>
                    <w:top w:val="single" w:sz="4" w:space="0" w:color="auto"/>
                    <w:left w:val="single" w:sz="4" w:space="0" w:color="auto"/>
                    <w:bottom w:val="single" w:sz="4" w:space="0" w:color="auto"/>
                    <w:right w:val="single" w:sz="4" w:space="0" w:color="auto"/>
                  </w:tcBorders>
                  <w:hideMark/>
                </w:tcPr>
                <w:p w14:paraId="27E36D08"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178DA18"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10EA440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101" w:type="dxa"/>
                  <w:tcBorders>
                    <w:top w:val="single" w:sz="4" w:space="0" w:color="auto"/>
                    <w:left w:val="single" w:sz="4" w:space="0" w:color="auto"/>
                    <w:bottom w:val="single" w:sz="4" w:space="0" w:color="auto"/>
                    <w:right w:val="single" w:sz="4" w:space="0" w:color="auto"/>
                  </w:tcBorders>
                  <w:hideMark/>
                </w:tcPr>
                <w:p w14:paraId="063F7E7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Тайны фонемы</w:t>
                  </w:r>
                </w:p>
              </w:tc>
              <w:tc>
                <w:tcPr>
                  <w:tcW w:w="1737" w:type="dxa"/>
                  <w:tcBorders>
                    <w:top w:val="single" w:sz="4" w:space="0" w:color="auto"/>
                    <w:left w:val="single" w:sz="4" w:space="0" w:color="auto"/>
                    <w:bottom w:val="single" w:sz="4" w:space="0" w:color="auto"/>
                    <w:right w:val="single" w:sz="4" w:space="0" w:color="auto"/>
                  </w:tcBorders>
                  <w:hideMark/>
                </w:tcPr>
                <w:p w14:paraId="4CE3FD4A"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0617251"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7453BF3B"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11-12</w:t>
                  </w:r>
                </w:p>
              </w:tc>
              <w:tc>
                <w:tcPr>
                  <w:tcW w:w="6101" w:type="dxa"/>
                  <w:tcBorders>
                    <w:top w:val="single" w:sz="4" w:space="0" w:color="auto"/>
                    <w:left w:val="single" w:sz="4" w:space="0" w:color="auto"/>
                    <w:bottom w:val="single" w:sz="4" w:space="0" w:color="auto"/>
                    <w:right w:val="single" w:sz="4" w:space="0" w:color="auto"/>
                  </w:tcBorders>
                  <w:hideMark/>
                </w:tcPr>
                <w:p w14:paraId="4BDC259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Опасные согласные</w:t>
                  </w:r>
                </w:p>
              </w:tc>
              <w:tc>
                <w:tcPr>
                  <w:tcW w:w="1737" w:type="dxa"/>
                  <w:tcBorders>
                    <w:top w:val="single" w:sz="4" w:space="0" w:color="auto"/>
                    <w:left w:val="single" w:sz="4" w:space="0" w:color="auto"/>
                    <w:bottom w:val="single" w:sz="4" w:space="0" w:color="auto"/>
                    <w:right w:val="single" w:sz="4" w:space="0" w:color="auto"/>
                  </w:tcBorders>
                  <w:hideMark/>
                </w:tcPr>
                <w:p w14:paraId="579A956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55ADCC93"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156B8397"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101" w:type="dxa"/>
                  <w:tcBorders>
                    <w:top w:val="single" w:sz="4" w:space="0" w:color="auto"/>
                    <w:left w:val="single" w:sz="4" w:space="0" w:color="auto"/>
                    <w:bottom w:val="single" w:sz="4" w:space="0" w:color="auto"/>
                    <w:right w:val="single" w:sz="4" w:space="0" w:color="auto"/>
                  </w:tcBorders>
                  <w:hideMark/>
                </w:tcPr>
                <w:p w14:paraId="58A3FC7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 сцене гласные</w:t>
                  </w:r>
                </w:p>
              </w:tc>
              <w:tc>
                <w:tcPr>
                  <w:tcW w:w="1737" w:type="dxa"/>
                  <w:tcBorders>
                    <w:top w:val="single" w:sz="4" w:space="0" w:color="auto"/>
                    <w:left w:val="single" w:sz="4" w:space="0" w:color="auto"/>
                    <w:bottom w:val="single" w:sz="4" w:space="0" w:color="auto"/>
                    <w:right w:val="single" w:sz="4" w:space="0" w:color="auto"/>
                  </w:tcBorders>
                  <w:hideMark/>
                </w:tcPr>
                <w:p w14:paraId="261A2FF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1BC2F6FF"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078DFAB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6101" w:type="dxa"/>
                  <w:tcBorders>
                    <w:top w:val="single" w:sz="4" w:space="0" w:color="auto"/>
                    <w:left w:val="single" w:sz="4" w:space="0" w:color="auto"/>
                    <w:bottom w:val="single" w:sz="4" w:space="0" w:color="auto"/>
                    <w:right w:val="single" w:sz="4" w:space="0" w:color="auto"/>
                  </w:tcBorders>
                  <w:hideMark/>
                </w:tcPr>
                <w:p w14:paraId="6CD7499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«Фонемы повелевают буквами»</w:t>
                  </w:r>
                </w:p>
              </w:tc>
              <w:tc>
                <w:tcPr>
                  <w:tcW w:w="1737" w:type="dxa"/>
                  <w:tcBorders>
                    <w:top w:val="single" w:sz="4" w:space="0" w:color="auto"/>
                    <w:left w:val="single" w:sz="4" w:space="0" w:color="auto"/>
                    <w:bottom w:val="single" w:sz="4" w:space="0" w:color="auto"/>
                    <w:right w:val="single" w:sz="4" w:space="0" w:color="auto"/>
                  </w:tcBorders>
                  <w:hideMark/>
                </w:tcPr>
                <w:p w14:paraId="1A2F1846"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547F579"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218A45A4"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6101" w:type="dxa"/>
                  <w:tcBorders>
                    <w:top w:val="single" w:sz="4" w:space="0" w:color="auto"/>
                    <w:left w:val="single" w:sz="4" w:space="0" w:color="auto"/>
                    <w:bottom w:val="single" w:sz="4" w:space="0" w:color="auto"/>
                    <w:right w:val="single" w:sz="4" w:space="0" w:color="auto"/>
                  </w:tcBorders>
                  <w:hideMark/>
                </w:tcPr>
                <w:p w14:paraId="509E7679" w14:textId="77777777" w:rsidR="00382EBC" w:rsidRPr="00CA5FB3" w:rsidRDefault="004422BE" w:rsidP="00382E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37" w:type="dxa"/>
                  <w:tcBorders>
                    <w:top w:val="single" w:sz="4" w:space="0" w:color="auto"/>
                    <w:left w:val="single" w:sz="4" w:space="0" w:color="auto"/>
                    <w:bottom w:val="single" w:sz="4" w:space="0" w:color="auto"/>
                    <w:right w:val="single" w:sz="4" w:space="0" w:color="auto"/>
                  </w:tcBorders>
                  <w:hideMark/>
                </w:tcPr>
                <w:p w14:paraId="6A33EE4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D03C053"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14A1163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101" w:type="dxa"/>
                  <w:tcBorders>
                    <w:top w:val="single" w:sz="4" w:space="0" w:color="auto"/>
                    <w:left w:val="single" w:sz="4" w:space="0" w:color="auto"/>
                    <w:bottom w:val="single" w:sz="4" w:space="0" w:color="auto"/>
                    <w:right w:val="single" w:sz="4" w:space="0" w:color="auto"/>
                  </w:tcBorders>
                  <w:hideMark/>
                </w:tcPr>
                <w:p w14:paraId="02DD63F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«Ваши старые знакомые».</w:t>
                  </w:r>
                </w:p>
              </w:tc>
              <w:tc>
                <w:tcPr>
                  <w:tcW w:w="1737" w:type="dxa"/>
                  <w:tcBorders>
                    <w:top w:val="single" w:sz="4" w:space="0" w:color="auto"/>
                    <w:left w:val="single" w:sz="4" w:space="0" w:color="auto"/>
                    <w:bottom w:val="single" w:sz="4" w:space="0" w:color="auto"/>
                    <w:right w:val="single" w:sz="4" w:space="0" w:color="auto"/>
                  </w:tcBorders>
                  <w:hideMark/>
                </w:tcPr>
                <w:p w14:paraId="024FDDFC"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88C1075"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23F60E5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17-18</w:t>
                  </w:r>
                </w:p>
              </w:tc>
              <w:tc>
                <w:tcPr>
                  <w:tcW w:w="6101" w:type="dxa"/>
                  <w:tcBorders>
                    <w:top w:val="single" w:sz="4" w:space="0" w:color="auto"/>
                    <w:left w:val="single" w:sz="4" w:space="0" w:color="auto"/>
                    <w:bottom w:val="single" w:sz="4" w:space="0" w:color="auto"/>
                    <w:right w:val="single" w:sz="4" w:space="0" w:color="auto"/>
                  </w:tcBorders>
                  <w:hideMark/>
                </w:tcPr>
                <w:p w14:paraId="3190B17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о непроизносимых согласных</w:t>
                  </w:r>
                </w:p>
              </w:tc>
              <w:tc>
                <w:tcPr>
                  <w:tcW w:w="1737" w:type="dxa"/>
                  <w:tcBorders>
                    <w:top w:val="single" w:sz="4" w:space="0" w:color="auto"/>
                    <w:left w:val="single" w:sz="4" w:space="0" w:color="auto"/>
                    <w:bottom w:val="single" w:sz="4" w:space="0" w:color="auto"/>
                    <w:right w:val="single" w:sz="4" w:space="0" w:color="auto"/>
                  </w:tcBorders>
                  <w:hideMark/>
                </w:tcPr>
                <w:p w14:paraId="16F3F85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34FCAFF2"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206017F8"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19-20</w:t>
                  </w:r>
                </w:p>
              </w:tc>
              <w:tc>
                <w:tcPr>
                  <w:tcW w:w="6101" w:type="dxa"/>
                  <w:tcBorders>
                    <w:top w:val="single" w:sz="4" w:space="0" w:color="auto"/>
                    <w:left w:val="single" w:sz="4" w:space="0" w:color="auto"/>
                    <w:bottom w:val="single" w:sz="4" w:space="0" w:color="auto"/>
                    <w:right w:val="single" w:sz="4" w:space="0" w:color="auto"/>
                  </w:tcBorders>
                  <w:hideMark/>
                </w:tcPr>
                <w:p w14:paraId="2184592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Волшебное средство – «самоинструкция»</w:t>
                  </w:r>
                </w:p>
              </w:tc>
              <w:tc>
                <w:tcPr>
                  <w:tcW w:w="1737" w:type="dxa"/>
                  <w:tcBorders>
                    <w:top w:val="single" w:sz="4" w:space="0" w:color="auto"/>
                    <w:left w:val="single" w:sz="4" w:space="0" w:color="auto"/>
                    <w:bottom w:val="single" w:sz="4" w:space="0" w:color="auto"/>
                    <w:right w:val="single" w:sz="4" w:space="0" w:color="auto"/>
                  </w:tcBorders>
                  <w:hideMark/>
                </w:tcPr>
                <w:p w14:paraId="6D5D7274"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3FCFB1C4"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5CF6AEA7"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w:t>
                  </w:r>
                </w:p>
              </w:tc>
              <w:tc>
                <w:tcPr>
                  <w:tcW w:w="6101" w:type="dxa"/>
                  <w:tcBorders>
                    <w:top w:val="single" w:sz="4" w:space="0" w:color="auto"/>
                    <w:left w:val="single" w:sz="4" w:space="0" w:color="auto"/>
                    <w:bottom w:val="single" w:sz="4" w:space="0" w:color="auto"/>
                    <w:right w:val="single" w:sz="4" w:space="0" w:color="auto"/>
                  </w:tcBorders>
                  <w:hideMark/>
                </w:tcPr>
                <w:p w14:paraId="7E97316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«Строительная работа морфем»</w:t>
                  </w:r>
                </w:p>
              </w:tc>
              <w:tc>
                <w:tcPr>
                  <w:tcW w:w="1737" w:type="dxa"/>
                  <w:tcBorders>
                    <w:top w:val="single" w:sz="4" w:space="0" w:color="auto"/>
                    <w:left w:val="single" w:sz="4" w:space="0" w:color="auto"/>
                    <w:bottom w:val="single" w:sz="4" w:space="0" w:color="auto"/>
                    <w:right w:val="single" w:sz="4" w:space="0" w:color="auto"/>
                  </w:tcBorders>
                  <w:hideMark/>
                </w:tcPr>
                <w:p w14:paraId="094F3C79"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352229C3"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1DE394C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22-23</w:t>
                  </w:r>
                </w:p>
              </w:tc>
              <w:tc>
                <w:tcPr>
                  <w:tcW w:w="6101" w:type="dxa"/>
                  <w:tcBorders>
                    <w:top w:val="single" w:sz="4" w:space="0" w:color="auto"/>
                    <w:left w:val="single" w:sz="4" w:space="0" w:color="auto"/>
                    <w:bottom w:val="single" w:sz="4" w:space="0" w:color="auto"/>
                    <w:right w:val="single" w:sz="4" w:space="0" w:color="auto"/>
                  </w:tcBorders>
                  <w:hideMark/>
                </w:tcPr>
                <w:p w14:paraId="3ED06C3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Где же хранятся слова?</w:t>
                  </w:r>
                </w:p>
              </w:tc>
              <w:tc>
                <w:tcPr>
                  <w:tcW w:w="1737" w:type="dxa"/>
                  <w:tcBorders>
                    <w:top w:val="single" w:sz="4" w:space="0" w:color="auto"/>
                    <w:left w:val="single" w:sz="4" w:space="0" w:color="auto"/>
                    <w:bottom w:val="single" w:sz="4" w:space="0" w:color="auto"/>
                    <w:right w:val="single" w:sz="4" w:space="0" w:color="auto"/>
                  </w:tcBorders>
                  <w:hideMark/>
                </w:tcPr>
                <w:p w14:paraId="5CD366F8"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0F8A8309"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7AA8E65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24-25</w:t>
                  </w:r>
                </w:p>
              </w:tc>
              <w:tc>
                <w:tcPr>
                  <w:tcW w:w="6101" w:type="dxa"/>
                  <w:tcBorders>
                    <w:top w:val="single" w:sz="4" w:space="0" w:color="auto"/>
                    <w:left w:val="single" w:sz="4" w:space="0" w:color="auto"/>
                    <w:bottom w:val="single" w:sz="4" w:space="0" w:color="auto"/>
                    <w:right w:val="single" w:sz="4" w:space="0" w:color="auto"/>
                  </w:tcBorders>
                  <w:hideMark/>
                </w:tcPr>
                <w:p w14:paraId="3C9A9DC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Поговорим о всех приставках сразу</w:t>
                  </w:r>
                </w:p>
              </w:tc>
              <w:tc>
                <w:tcPr>
                  <w:tcW w:w="1737" w:type="dxa"/>
                  <w:tcBorders>
                    <w:top w:val="single" w:sz="4" w:space="0" w:color="auto"/>
                    <w:left w:val="single" w:sz="4" w:space="0" w:color="auto"/>
                    <w:bottom w:val="single" w:sz="4" w:space="0" w:color="auto"/>
                    <w:right w:val="single" w:sz="4" w:space="0" w:color="auto"/>
                  </w:tcBorders>
                  <w:hideMark/>
                </w:tcPr>
                <w:p w14:paraId="12A2EDD3"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507C6A59"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4FD19968"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26-27</w:t>
                  </w:r>
                </w:p>
              </w:tc>
              <w:tc>
                <w:tcPr>
                  <w:tcW w:w="6101" w:type="dxa"/>
                  <w:tcBorders>
                    <w:top w:val="single" w:sz="4" w:space="0" w:color="auto"/>
                    <w:left w:val="single" w:sz="4" w:space="0" w:color="auto"/>
                    <w:bottom w:val="single" w:sz="4" w:space="0" w:color="auto"/>
                    <w:right w:val="single" w:sz="4" w:space="0" w:color="auto"/>
                  </w:tcBorders>
                  <w:hideMark/>
                </w:tcPr>
                <w:p w14:paraId="36F6F9E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 «родственники»</w:t>
                  </w:r>
                </w:p>
              </w:tc>
              <w:tc>
                <w:tcPr>
                  <w:tcW w:w="1737" w:type="dxa"/>
                  <w:tcBorders>
                    <w:top w:val="single" w:sz="4" w:space="0" w:color="auto"/>
                    <w:left w:val="single" w:sz="4" w:space="0" w:color="auto"/>
                    <w:bottom w:val="single" w:sz="4" w:space="0" w:color="auto"/>
                    <w:right w:val="single" w:sz="4" w:space="0" w:color="auto"/>
                  </w:tcBorders>
                  <w:hideMark/>
                </w:tcPr>
                <w:p w14:paraId="3BDE0BE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17B755C3"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5008BDB6"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28-30</w:t>
                  </w:r>
                </w:p>
              </w:tc>
              <w:tc>
                <w:tcPr>
                  <w:tcW w:w="6101" w:type="dxa"/>
                  <w:tcBorders>
                    <w:top w:val="single" w:sz="4" w:space="0" w:color="auto"/>
                    <w:left w:val="single" w:sz="4" w:space="0" w:color="auto"/>
                    <w:bottom w:val="single" w:sz="4" w:space="0" w:color="auto"/>
                    <w:right w:val="single" w:sz="4" w:space="0" w:color="auto"/>
                  </w:tcBorders>
                  <w:hideMark/>
                </w:tcPr>
                <w:p w14:paraId="7A62BFB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Кто командует корнями?</w:t>
                  </w:r>
                </w:p>
              </w:tc>
              <w:tc>
                <w:tcPr>
                  <w:tcW w:w="1737" w:type="dxa"/>
                  <w:tcBorders>
                    <w:top w:val="single" w:sz="4" w:space="0" w:color="auto"/>
                    <w:left w:val="single" w:sz="4" w:space="0" w:color="auto"/>
                    <w:bottom w:val="single" w:sz="4" w:space="0" w:color="auto"/>
                    <w:right w:val="single" w:sz="4" w:space="0" w:color="auto"/>
                  </w:tcBorders>
                  <w:hideMark/>
                </w:tcPr>
                <w:p w14:paraId="3962A095"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r>
            <w:tr w:rsidR="00382EBC" w:rsidRPr="00CA5FB3" w14:paraId="69B41C69"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6F61E75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31-32</w:t>
                  </w:r>
                </w:p>
              </w:tc>
              <w:tc>
                <w:tcPr>
                  <w:tcW w:w="6101" w:type="dxa"/>
                  <w:tcBorders>
                    <w:top w:val="single" w:sz="4" w:space="0" w:color="auto"/>
                    <w:left w:val="single" w:sz="4" w:space="0" w:color="auto"/>
                    <w:bottom w:val="single" w:sz="4" w:space="0" w:color="auto"/>
                    <w:right w:val="single" w:sz="4" w:space="0" w:color="auto"/>
                  </w:tcBorders>
                  <w:hideMark/>
                </w:tcPr>
                <w:p w14:paraId="19F3E13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 лезьте за словом в карман!»</w:t>
                  </w:r>
                </w:p>
              </w:tc>
              <w:tc>
                <w:tcPr>
                  <w:tcW w:w="1737" w:type="dxa"/>
                  <w:tcBorders>
                    <w:top w:val="single" w:sz="4" w:space="0" w:color="auto"/>
                    <w:left w:val="single" w:sz="4" w:space="0" w:color="auto"/>
                    <w:bottom w:val="single" w:sz="4" w:space="0" w:color="auto"/>
                    <w:right w:val="single" w:sz="4" w:space="0" w:color="auto"/>
                  </w:tcBorders>
                  <w:hideMark/>
                </w:tcPr>
                <w:p w14:paraId="3C14169B"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5377AB46"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3DB2DBC2"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101" w:type="dxa"/>
                  <w:tcBorders>
                    <w:top w:val="single" w:sz="4" w:space="0" w:color="auto"/>
                    <w:left w:val="single" w:sz="4" w:space="0" w:color="auto"/>
                    <w:bottom w:val="single" w:sz="4" w:space="0" w:color="auto"/>
                    <w:right w:val="single" w:sz="4" w:space="0" w:color="auto"/>
                  </w:tcBorders>
                  <w:hideMark/>
                </w:tcPr>
                <w:p w14:paraId="11A585B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«Пересаженные» корни</w:t>
                  </w:r>
                </w:p>
              </w:tc>
              <w:tc>
                <w:tcPr>
                  <w:tcW w:w="1737" w:type="dxa"/>
                  <w:tcBorders>
                    <w:top w:val="single" w:sz="4" w:space="0" w:color="auto"/>
                    <w:left w:val="single" w:sz="4" w:space="0" w:color="auto"/>
                    <w:bottom w:val="single" w:sz="4" w:space="0" w:color="auto"/>
                    <w:right w:val="single" w:sz="4" w:space="0" w:color="auto"/>
                  </w:tcBorders>
                  <w:hideMark/>
                </w:tcPr>
                <w:p w14:paraId="16083220"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A8738A0" w14:textId="77777777"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14:paraId="30F2785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101" w:type="dxa"/>
                  <w:tcBorders>
                    <w:top w:val="single" w:sz="4" w:space="0" w:color="auto"/>
                    <w:left w:val="single" w:sz="4" w:space="0" w:color="auto"/>
                    <w:bottom w:val="single" w:sz="4" w:space="0" w:color="auto"/>
                    <w:right w:val="single" w:sz="4" w:space="0" w:color="auto"/>
                  </w:tcBorders>
                  <w:hideMark/>
                </w:tcPr>
                <w:p w14:paraId="6100831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Презентация проекта «Слово».</w:t>
                  </w:r>
                </w:p>
              </w:tc>
              <w:tc>
                <w:tcPr>
                  <w:tcW w:w="1737" w:type="dxa"/>
                  <w:tcBorders>
                    <w:top w:val="single" w:sz="4" w:space="0" w:color="auto"/>
                    <w:left w:val="single" w:sz="4" w:space="0" w:color="auto"/>
                    <w:bottom w:val="single" w:sz="4" w:space="0" w:color="auto"/>
                    <w:right w:val="single" w:sz="4" w:space="0" w:color="auto"/>
                  </w:tcBorders>
                  <w:hideMark/>
                </w:tcPr>
                <w:p w14:paraId="6BB2EEFC"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0FC37044" w14:textId="77777777" w:rsidTr="00382EBC">
              <w:trPr>
                <w:tblCellSpacing w:w="7" w:type="dxa"/>
              </w:trPr>
              <w:tc>
                <w:tcPr>
                  <w:tcW w:w="9058" w:type="dxa"/>
                  <w:gridSpan w:val="3"/>
                  <w:tcBorders>
                    <w:top w:val="single" w:sz="4" w:space="0" w:color="auto"/>
                    <w:left w:val="single" w:sz="4" w:space="0" w:color="auto"/>
                    <w:bottom w:val="single" w:sz="4" w:space="0" w:color="auto"/>
                    <w:right w:val="single" w:sz="4" w:space="0" w:color="auto"/>
                  </w:tcBorders>
                  <w:hideMark/>
                </w:tcPr>
                <w:p w14:paraId="40942E5D"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34 часа</w:t>
                  </w:r>
                </w:p>
              </w:tc>
            </w:tr>
          </w:tbl>
          <w:p w14:paraId="57B6A94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14:paraId="158A15E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 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Как обходились без письма?(1 ч.)</w:t>
            </w:r>
          </w:p>
          <w:p w14:paraId="6D77802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CA5FB3">
              <w:rPr>
                <w:rFonts w:ascii="Times New Roman" w:eastAsia="Times New Roman" w:hAnsi="Times New Roman" w:cs="Times New Roman"/>
                <w:sz w:val="24"/>
                <w:szCs w:val="24"/>
              </w:rPr>
              <w:t>напоминалок</w:t>
            </w:r>
            <w:proofErr w:type="spellEnd"/>
            <w:r w:rsidRPr="00CA5FB3">
              <w:rPr>
                <w:rFonts w:ascii="Times New Roman" w:eastAsia="Times New Roman" w:hAnsi="Times New Roman" w:cs="Times New Roman"/>
                <w:sz w:val="24"/>
                <w:szCs w:val="24"/>
              </w:rPr>
              <w:t>».</w:t>
            </w:r>
          </w:p>
          <w:p w14:paraId="1C7C69A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Древние письмена.(1 ч.)</w:t>
            </w:r>
          </w:p>
          <w:p w14:paraId="6BEF087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Рисуночное письмо. Игра «Угадай символ». Сказка Р.Киплинга «Как было написано первое письмо». Иероглифы -  «священные знаки.</w:t>
            </w:r>
          </w:p>
          <w:p w14:paraId="4C245EF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Как возникла наша письменность? (1 ч.)</w:t>
            </w:r>
          </w:p>
          <w:p w14:paraId="2A5B603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Застывшие звуки. Финикийский алфавит. Греческий алфавит.  Кириллица или глаголица? Творческое задание «Придумай свой алфавит».</w:t>
            </w:r>
          </w:p>
          <w:p w14:paraId="0E8763A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4 -5</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Меня зовут Фонема.(2 ч.)</w:t>
            </w:r>
          </w:p>
          <w:p w14:paraId="7B066AD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w:t>
            </w:r>
            <w:proofErr w:type="spellStart"/>
            <w:r w:rsidRPr="00CA5FB3">
              <w:rPr>
                <w:rFonts w:ascii="Times New Roman" w:eastAsia="Times New Roman" w:hAnsi="Times New Roman" w:cs="Times New Roman"/>
                <w:sz w:val="24"/>
                <w:szCs w:val="24"/>
              </w:rPr>
              <w:t>смыслоразличители</w:t>
            </w:r>
            <w:proofErr w:type="spellEnd"/>
            <w:r w:rsidRPr="00CA5FB3">
              <w:rPr>
                <w:rFonts w:ascii="Times New Roman" w:eastAsia="Times New Roman" w:hAnsi="Times New Roman" w:cs="Times New Roman"/>
                <w:sz w:val="24"/>
                <w:szCs w:val="24"/>
              </w:rPr>
              <w:t xml:space="preserve">. Игра «Наперегонки». Стихотворение </w:t>
            </w:r>
            <w:proofErr w:type="spellStart"/>
            <w:r w:rsidRPr="00CA5FB3">
              <w:rPr>
                <w:rFonts w:ascii="Times New Roman" w:eastAsia="Times New Roman" w:hAnsi="Times New Roman" w:cs="Times New Roman"/>
                <w:sz w:val="24"/>
                <w:szCs w:val="24"/>
              </w:rPr>
              <w:t>Б.Заходера</w:t>
            </w:r>
            <w:proofErr w:type="spellEnd"/>
            <w:r w:rsidRPr="00CA5FB3">
              <w:rPr>
                <w:rFonts w:ascii="Times New Roman" w:eastAsia="Times New Roman" w:hAnsi="Times New Roman" w:cs="Times New Roman"/>
                <w:sz w:val="24"/>
                <w:szCs w:val="24"/>
              </w:rPr>
              <w:t xml:space="preserve"> «Кит и Кот». Фонемы гласные и согласные. Игры с фонемами. Разыгрывание стихотворения Н.Матвеева «Путаница».</w:t>
            </w:r>
          </w:p>
          <w:p w14:paraId="403E636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6 - 8. </w:t>
            </w:r>
            <w:r w:rsidRPr="00CA5FB3">
              <w:rPr>
                <w:rFonts w:ascii="Times New Roman" w:eastAsia="Times New Roman" w:hAnsi="Times New Roman" w:cs="Times New Roman"/>
                <w:i/>
                <w:iCs/>
                <w:sz w:val="24"/>
                <w:szCs w:val="24"/>
              </w:rPr>
              <w:t>Для всех ли фонем есть буквы?(2 ч.)</w:t>
            </w:r>
          </w:p>
          <w:p w14:paraId="3478F67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Рассказ учителя «Как рождаются звуки». Звонкие и глухие «двойняшки». Игра «Строим дом». О воображении. Стихотворение </w:t>
            </w:r>
            <w:proofErr w:type="spellStart"/>
            <w:r w:rsidRPr="00CA5FB3">
              <w:rPr>
                <w:rFonts w:ascii="Times New Roman" w:eastAsia="Times New Roman" w:hAnsi="Times New Roman" w:cs="Times New Roman"/>
                <w:sz w:val="24"/>
                <w:szCs w:val="24"/>
              </w:rPr>
              <w:t>Б.Заходер</w:t>
            </w:r>
            <w:proofErr w:type="spellEnd"/>
            <w:r w:rsidRPr="00CA5FB3">
              <w:rPr>
                <w:rFonts w:ascii="Times New Roman" w:eastAsia="Times New Roman" w:hAnsi="Times New Roman" w:cs="Times New Roman"/>
                <w:sz w:val="24"/>
                <w:szCs w:val="24"/>
              </w:rPr>
              <w:t xml:space="preserve"> «Моя </w:t>
            </w:r>
            <w:proofErr w:type="spellStart"/>
            <w:r w:rsidRPr="00CA5FB3">
              <w:rPr>
                <w:rFonts w:ascii="Times New Roman" w:eastAsia="Times New Roman" w:hAnsi="Times New Roman" w:cs="Times New Roman"/>
                <w:sz w:val="24"/>
                <w:szCs w:val="24"/>
              </w:rPr>
              <w:t>Вообразилия</w:t>
            </w:r>
            <w:proofErr w:type="spellEnd"/>
            <w:r w:rsidRPr="00CA5FB3">
              <w:rPr>
                <w:rFonts w:ascii="Times New Roman" w:eastAsia="Times New Roman" w:hAnsi="Times New Roman" w:cs="Times New Roman"/>
                <w:sz w:val="24"/>
                <w:szCs w:val="24"/>
              </w:rPr>
              <w:t xml:space="preserve">». Звонкие и глухие «одиночки». Твёрдые и мягкие фонемы. Таинственная буква. Буква - подсказчица. Буква – помощница. Буквы – актёры. </w:t>
            </w:r>
          </w:p>
          <w:p w14:paraId="1F94BB2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9 - 10. </w:t>
            </w:r>
            <w:r w:rsidRPr="00CA5FB3">
              <w:rPr>
                <w:rFonts w:ascii="Times New Roman" w:eastAsia="Times New Roman" w:hAnsi="Times New Roman" w:cs="Times New Roman"/>
                <w:i/>
                <w:iCs/>
                <w:sz w:val="24"/>
                <w:szCs w:val="24"/>
              </w:rPr>
              <w:t>«</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i/>
                <w:iCs/>
                <w:sz w:val="24"/>
                <w:szCs w:val="24"/>
              </w:rPr>
              <w:t>» места. (2 ч.)</w:t>
            </w:r>
          </w:p>
          <w:p w14:paraId="27DBB0C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«Зеркальные и </w:t>
            </w:r>
            <w:proofErr w:type="spellStart"/>
            <w:r w:rsidRPr="00CA5FB3">
              <w:rPr>
                <w:rFonts w:ascii="Times New Roman" w:eastAsia="Times New Roman" w:hAnsi="Times New Roman" w:cs="Times New Roman"/>
                <w:sz w:val="24"/>
                <w:szCs w:val="24"/>
              </w:rPr>
              <w:t>незеркальные</w:t>
            </w:r>
            <w:proofErr w:type="spellEnd"/>
            <w:r w:rsidRPr="00CA5FB3">
              <w:rPr>
                <w:rFonts w:ascii="Times New Roman" w:eastAsia="Times New Roman" w:hAnsi="Times New Roman" w:cs="Times New Roman"/>
                <w:sz w:val="24"/>
                <w:szCs w:val="24"/>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14:paraId="3219FA0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11. </w:t>
            </w:r>
            <w:r w:rsidRPr="00CA5FB3">
              <w:rPr>
                <w:rFonts w:ascii="Times New Roman" w:eastAsia="Times New Roman" w:hAnsi="Times New Roman" w:cs="Times New Roman"/>
                <w:i/>
                <w:iCs/>
                <w:sz w:val="24"/>
                <w:szCs w:val="24"/>
              </w:rPr>
              <w:t>Тайны фонемы.(1 ч.)</w:t>
            </w:r>
          </w:p>
          <w:p w14:paraId="299953F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Чередование фонем. Ключ к тайнам фонемы. Заучивание песенки - «</w:t>
            </w:r>
            <w:proofErr w:type="spellStart"/>
            <w:r w:rsidRPr="00CA5FB3">
              <w:rPr>
                <w:rFonts w:ascii="Times New Roman" w:eastAsia="Times New Roman" w:hAnsi="Times New Roman" w:cs="Times New Roman"/>
                <w:sz w:val="24"/>
                <w:szCs w:val="24"/>
              </w:rPr>
              <w:t>запоминалки</w:t>
            </w:r>
            <w:proofErr w:type="spellEnd"/>
            <w:r w:rsidRPr="00CA5FB3">
              <w:rPr>
                <w:rFonts w:ascii="Times New Roman" w:eastAsia="Times New Roman" w:hAnsi="Times New Roman" w:cs="Times New Roman"/>
                <w:sz w:val="24"/>
                <w:szCs w:val="24"/>
              </w:rPr>
              <w:t xml:space="preserve">». </w:t>
            </w:r>
          </w:p>
          <w:p w14:paraId="7A37869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12 – 13. </w:t>
            </w:r>
            <w:r w:rsidRPr="00CA5FB3">
              <w:rPr>
                <w:rFonts w:ascii="Times New Roman" w:eastAsia="Times New Roman" w:hAnsi="Times New Roman" w:cs="Times New Roman"/>
                <w:i/>
                <w:iCs/>
                <w:sz w:val="24"/>
                <w:szCs w:val="24"/>
              </w:rPr>
              <w:t>Опасные согласные. (2 ч.)</w:t>
            </w:r>
          </w:p>
          <w:p w14:paraId="3F32665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14:paraId="0B8C95E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14. </w:t>
            </w:r>
            <w:r w:rsidRPr="00CA5FB3">
              <w:rPr>
                <w:rFonts w:ascii="Times New Roman" w:eastAsia="Times New Roman" w:hAnsi="Times New Roman" w:cs="Times New Roman"/>
                <w:i/>
                <w:iCs/>
                <w:sz w:val="24"/>
                <w:szCs w:val="24"/>
              </w:rPr>
              <w:t>На сцене гласные.(1 ч.)</w:t>
            </w:r>
          </w:p>
          <w:p w14:paraId="2B5ED22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Добрый «волшебник» - ударение. Игра «Поставь ударение».  Гласные без хлопот! </w:t>
            </w:r>
          </w:p>
          <w:p w14:paraId="6FAFD2F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15. </w:t>
            </w:r>
            <w:r w:rsidRPr="00CA5FB3">
              <w:rPr>
                <w:rFonts w:ascii="Times New Roman" w:eastAsia="Times New Roman" w:hAnsi="Times New Roman" w:cs="Times New Roman"/>
                <w:i/>
                <w:iCs/>
                <w:sz w:val="24"/>
                <w:szCs w:val="24"/>
              </w:rPr>
              <w:t>«Фонемы повелевают буквами».(1 ч.)</w:t>
            </w:r>
          </w:p>
          <w:p w14:paraId="473E2B0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Фонемное правило. Добро пожаловать, ь! Въезд воспрещён, но … не всегда! Игры со словами. Разгадывание ребусов. Тренировочные упражнения.</w:t>
            </w:r>
          </w:p>
          <w:p w14:paraId="37063E0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16. </w:t>
            </w:r>
            <w:r w:rsidRPr="00CA5FB3">
              <w:rPr>
                <w:rFonts w:ascii="Times New Roman" w:eastAsia="Times New Roman" w:hAnsi="Times New Roman" w:cs="Times New Roman"/>
                <w:i/>
                <w:iCs/>
                <w:sz w:val="24"/>
                <w:szCs w:val="24"/>
              </w:rPr>
              <w:t>Ваши старые знакомые. Практическое занятие.(1ч.)</w:t>
            </w:r>
          </w:p>
          <w:p w14:paraId="0585939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Игры со словами с сочетаниями </w:t>
            </w:r>
            <w:proofErr w:type="spellStart"/>
            <w:r w:rsidRPr="00CA5FB3">
              <w:rPr>
                <w:rFonts w:ascii="Times New Roman" w:eastAsia="Times New Roman" w:hAnsi="Times New Roman" w:cs="Times New Roman"/>
                <w:sz w:val="24"/>
                <w:szCs w:val="24"/>
              </w:rPr>
              <w:t>жи</w:t>
            </w:r>
            <w:proofErr w:type="spellEnd"/>
            <w:r w:rsidRPr="00CA5FB3">
              <w:rPr>
                <w:rFonts w:ascii="Times New Roman" w:eastAsia="Times New Roman" w:hAnsi="Times New Roman" w:cs="Times New Roman"/>
                <w:sz w:val="24"/>
                <w:szCs w:val="24"/>
              </w:rPr>
              <w:t>-щи, чу-</w:t>
            </w:r>
            <w:proofErr w:type="spellStart"/>
            <w:r w:rsidRPr="00CA5FB3">
              <w:rPr>
                <w:rFonts w:ascii="Times New Roman" w:eastAsia="Times New Roman" w:hAnsi="Times New Roman" w:cs="Times New Roman"/>
                <w:sz w:val="24"/>
                <w:szCs w:val="24"/>
              </w:rPr>
              <w:t>щу</w:t>
            </w:r>
            <w:proofErr w:type="spellEnd"/>
            <w:r w:rsidRPr="00CA5FB3">
              <w:rPr>
                <w:rFonts w:ascii="Times New Roman" w:eastAsia="Times New Roman" w:hAnsi="Times New Roman" w:cs="Times New Roman"/>
                <w:sz w:val="24"/>
                <w:szCs w:val="24"/>
              </w:rPr>
              <w:t xml:space="preserve">, </w:t>
            </w:r>
            <w:proofErr w:type="spellStart"/>
            <w:proofErr w:type="gramStart"/>
            <w:r w:rsidRPr="00CA5FB3">
              <w:rPr>
                <w:rFonts w:ascii="Times New Roman" w:eastAsia="Times New Roman" w:hAnsi="Times New Roman" w:cs="Times New Roman"/>
                <w:sz w:val="24"/>
                <w:szCs w:val="24"/>
              </w:rPr>
              <w:t>ча</w:t>
            </w:r>
            <w:proofErr w:type="spellEnd"/>
            <w:r w:rsidRPr="00CA5FB3">
              <w:rPr>
                <w:rFonts w:ascii="Times New Roman" w:eastAsia="Times New Roman" w:hAnsi="Times New Roman" w:cs="Times New Roman"/>
                <w:sz w:val="24"/>
                <w:szCs w:val="24"/>
              </w:rPr>
              <w:t>-ща</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чк</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чн</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щн</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нщ</w:t>
            </w:r>
            <w:proofErr w:type="spellEnd"/>
            <w:r w:rsidRPr="00CA5FB3">
              <w:rPr>
                <w:rFonts w:ascii="Times New Roman" w:eastAsia="Times New Roman" w:hAnsi="Times New Roman" w:cs="Times New Roman"/>
                <w:sz w:val="24"/>
                <w:szCs w:val="24"/>
              </w:rPr>
              <w:t xml:space="preserve">. Тренировочные упражнения. </w:t>
            </w:r>
          </w:p>
          <w:p w14:paraId="707CD36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17 – 18. </w:t>
            </w:r>
            <w:r w:rsidRPr="00CA5FB3">
              <w:rPr>
                <w:rFonts w:ascii="Times New Roman" w:eastAsia="Times New Roman" w:hAnsi="Times New Roman" w:cs="Times New Roman"/>
                <w:i/>
                <w:iCs/>
                <w:sz w:val="24"/>
                <w:szCs w:val="24"/>
              </w:rPr>
              <w:t>Правила о непроизносимых согласных.(2 ч.)</w:t>
            </w:r>
          </w:p>
          <w:p w14:paraId="7FC75A2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Песенки - «</w:t>
            </w:r>
            <w:proofErr w:type="spellStart"/>
            <w:r w:rsidRPr="00CA5FB3">
              <w:rPr>
                <w:rFonts w:ascii="Times New Roman" w:eastAsia="Times New Roman" w:hAnsi="Times New Roman" w:cs="Times New Roman"/>
                <w:sz w:val="24"/>
                <w:szCs w:val="24"/>
              </w:rPr>
              <w:t>напоминайки</w:t>
            </w:r>
            <w:proofErr w:type="spellEnd"/>
            <w:r w:rsidRPr="00CA5FB3">
              <w:rPr>
                <w:rFonts w:ascii="Times New Roman" w:eastAsia="Times New Roman" w:hAnsi="Times New Roman" w:cs="Times New Roman"/>
                <w:sz w:val="24"/>
                <w:szCs w:val="24"/>
              </w:rPr>
              <w:t xml:space="preserve">». Тренировочные упражнения. Нефонемное правило. Игра «Вставь слова». Разбор стихотворения «Про солнце» С.Маршака. </w:t>
            </w:r>
          </w:p>
          <w:p w14:paraId="1DD98EE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19 – 20. </w:t>
            </w:r>
            <w:r w:rsidRPr="00CA5FB3">
              <w:rPr>
                <w:rFonts w:ascii="Times New Roman" w:eastAsia="Times New Roman" w:hAnsi="Times New Roman" w:cs="Times New Roman"/>
                <w:i/>
                <w:iCs/>
                <w:sz w:val="24"/>
                <w:szCs w:val="24"/>
              </w:rPr>
              <w:t>Волшебное средство – «самоинструкция».(2 ч.)</w:t>
            </w:r>
          </w:p>
          <w:p w14:paraId="3E4C624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14:paraId="13630B4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21. </w:t>
            </w:r>
            <w:r w:rsidRPr="00CA5FB3">
              <w:rPr>
                <w:rFonts w:ascii="Times New Roman" w:eastAsia="Times New Roman" w:hAnsi="Times New Roman" w:cs="Times New Roman"/>
                <w:i/>
                <w:iCs/>
                <w:sz w:val="24"/>
                <w:szCs w:val="24"/>
              </w:rPr>
              <w:t>Память и грамотность.(1ч.)</w:t>
            </w:r>
          </w:p>
          <w:p w14:paraId="59B428D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Виды памяти. Тренировка памяти на отрывках из литературных произведений. Зарядка для развития памяти. Разучивание песенки «</w:t>
            </w:r>
            <w:proofErr w:type="spellStart"/>
            <w:r w:rsidRPr="00CA5FB3">
              <w:rPr>
                <w:rFonts w:ascii="Times New Roman" w:eastAsia="Times New Roman" w:hAnsi="Times New Roman" w:cs="Times New Roman"/>
                <w:sz w:val="24"/>
                <w:szCs w:val="24"/>
              </w:rPr>
              <w:t>напоминалки</w:t>
            </w:r>
            <w:proofErr w:type="spellEnd"/>
            <w:r w:rsidRPr="00CA5FB3">
              <w:rPr>
                <w:rFonts w:ascii="Times New Roman" w:eastAsia="Times New Roman" w:hAnsi="Times New Roman" w:cs="Times New Roman"/>
                <w:sz w:val="24"/>
                <w:szCs w:val="24"/>
              </w:rPr>
              <w:t>». План пересказа.</w:t>
            </w:r>
          </w:p>
          <w:p w14:paraId="6F90751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22. </w:t>
            </w:r>
            <w:r w:rsidRPr="00CA5FB3">
              <w:rPr>
                <w:rFonts w:ascii="Times New Roman" w:eastAsia="Times New Roman" w:hAnsi="Times New Roman" w:cs="Times New Roman"/>
                <w:i/>
                <w:iCs/>
                <w:sz w:val="24"/>
                <w:szCs w:val="24"/>
              </w:rPr>
              <w:t>Строительная работа морфем.(1ч.)</w:t>
            </w:r>
          </w:p>
          <w:p w14:paraId="13E9905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«Строительные блоки» для морфем. Приставкины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Игра «Образуй слова».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суффиксов.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xml:space="preserve">» окончания. </w:t>
            </w:r>
          </w:p>
          <w:p w14:paraId="0251F82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23. </w:t>
            </w:r>
            <w:r w:rsidRPr="00CA5FB3">
              <w:rPr>
                <w:rFonts w:ascii="Times New Roman" w:eastAsia="Times New Roman" w:hAnsi="Times New Roman" w:cs="Times New Roman"/>
                <w:i/>
                <w:iCs/>
                <w:sz w:val="24"/>
                <w:szCs w:val="24"/>
              </w:rPr>
              <w:t>Где же хранятся слова?(1ч.)</w:t>
            </w:r>
          </w:p>
          <w:p w14:paraId="1DA98E4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Копилки слов. Как найти слово в словаре? Лингвистика – наука о языке. Работа со словарями. </w:t>
            </w:r>
          </w:p>
          <w:p w14:paraId="0CC4877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24 – 26. </w:t>
            </w:r>
            <w:r w:rsidRPr="00CA5FB3">
              <w:rPr>
                <w:rFonts w:ascii="Times New Roman" w:eastAsia="Times New Roman" w:hAnsi="Times New Roman" w:cs="Times New Roman"/>
                <w:i/>
                <w:iCs/>
                <w:sz w:val="24"/>
                <w:szCs w:val="24"/>
              </w:rPr>
              <w:t>Поговорим обо  всех приставках сразу.(2ч.)</w:t>
            </w:r>
          </w:p>
          <w:p w14:paraId="6A8E0E9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CA5FB3">
              <w:rPr>
                <w:rFonts w:ascii="Times New Roman" w:eastAsia="Times New Roman" w:hAnsi="Times New Roman" w:cs="Times New Roman"/>
                <w:sz w:val="24"/>
                <w:szCs w:val="24"/>
              </w:rPr>
              <w:t>напоминайка</w:t>
            </w:r>
            <w:proofErr w:type="spellEnd"/>
            <w:r w:rsidRPr="00CA5FB3">
              <w:rPr>
                <w:rFonts w:ascii="Times New Roman" w:eastAsia="Times New Roman" w:hAnsi="Times New Roman" w:cs="Times New Roman"/>
                <w:sz w:val="24"/>
                <w:szCs w:val="24"/>
              </w:rPr>
              <w:t xml:space="preserve">». Игры и упражнения с приставками. </w:t>
            </w:r>
          </w:p>
          <w:p w14:paraId="66D2845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27. </w:t>
            </w:r>
            <w:r w:rsidRPr="00CA5FB3">
              <w:rPr>
                <w:rFonts w:ascii="Times New Roman" w:eastAsia="Times New Roman" w:hAnsi="Times New Roman" w:cs="Times New Roman"/>
                <w:i/>
                <w:iCs/>
                <w:sz w:val="24"/>
                <w:szCs w:val="24"/>
              </w:rPr>
              <w:t>Слова – «родственники».(1ч.)</w:t>
            </w:r>
          </w:p>
          <w:p w14:paraId="352B83A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14:paraId="616752A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 – 30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Кто командует корнями?(2ч.)</w:t>
            </w:r>
          </w:p>
          <w:p w14:paraId="53DB6D9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14:paraId="24093E2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31 – 32. </w:t>
            </w:r>
            <w:r w:rsidRPr="00CA5FB3">
              <w:rPr>
                <w:rFonts w:ascii="Times New Roman" w:eastAsia="Times New Roman" w:hAnsi="Times New Roman" w:cs="Times New Roman"/>
                <w:i/>
                <w:iCs/>
                <w:sz w:val="24"/>
                <w:szCs w:val="24"/>
              </w:rPr>
              <w:t>«Не лезьте за словом в карман!»(2ч.)</w:t>
            </w:r>
          </w:p>
          <w:p w14:paraId="11A1823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14:paraId="7C0DF02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33. </w:t>
            </w:r>
            <w:r w:rsidRPr="00CA5FB3">
              <w:rPr>
                <w:rFonts w:ascii="Times New Roman" w:eastAsia="Times New Roman" w:hAnsi="Times New Roman" w:cs="Times New Roman"/>
                <w:i/>
                <w:iCs/>
                <w:sz w:val="24"/>
                <w:szCs w:val="24"/>
              </w:rPr>
              <w:t>«Пересаженные» корни.(</w:t>
            </w:r>
            <w:r w:rsidRPr="00CA5FB3">
              <w:rPr>
                <w:rFonts w:ascii="Times New Roman" w:eastAsia="Times New Roman" w:hAnsi="Times New Roman" w:cs="Times New Roman"/>
                <w:sz w:val="24"/>
                <w:szCs w:val="24"/>
              </w:rPr>
              <w:t>1ч.)</w:t>
            </w:r>
          </w:p>
          <w:p w14:paraId="3DC285B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Старые знакомцы. Откуда пришли знакомые слова. Работа с словарём. Тренировочные упражнения. </w:t>
            </w:r>
          </w:p>
          <w:p w14:paraId="6A8FD7C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 xml:space="preserve">Тема 34. </w:t>
            </w:r>
            <w:r w:rsidRPr="00CA5FB3">
              <w:rPr>
                <w:rFonts w:ascii="Times New Roman" w:eastAsia="Times New Roman" w:hAnsi="Times New Roman" w:cs="Times New Roman"/>
                <w:i/>
                <w:iCs/>
                <w:sz w:val="24"/>
                <w:szCs w:val="24"/>
              </w:rPr>
              <w:t>Итоговое занятие. Олимпиада.(</w:t>
            </w:r>
            <w:r w:rsidRPr="00CA5FB3">
              <w:rPr>
                <w:rFonts w:ascii="Times New Roman" w:eastAsia="Times New Roman" w:hAnsi="Times New Roman" w:cs="Times New Roman"/>
                <w:sz w:val="24"/>
                <w:szCs w:val="24"/>
              </w:rPr>
              <w:t>1ч.)</w:t>
            </w:r>
          </w:p>
          <w:p w14:paraId="2B56C105" w14:textId="77777777" w:rsidR="00027569" w:rsidRDefault="00027569" w:rsidP="00421388">
            <w:pPr>
              <w:spacing w:before="100" w:beforeAutospacing="1" w:after="100" w:afterAutospacing="1" w:line="240" w:lineRule="auto"/>
              <w:rPr>
                <w:rFonts w:ascii="Times New Roman" w:eastAsia="Times New Roman" w:hAnsi="Times New Roman" w:cs="Times New Roman"/>
                <w:b/>
                <w:bCs/>
                <w:sz w:val="24"/>
                <w:szCs w:val="24"/>
              </w:rPr>
            </w:pPr>
          </w:p>
          <w:p w14:paraId="3A37A5B9"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14:paraId="03DD79EF"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2 - го класса</w:t>
            </w:r>
          </w:p>
          <w:p w14:paraId="629B837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14:paraId="03103F0F" w14:textId="77777777" w:rsidR="00382EBC" w:rsidRPr="00CA5FB3" w:rsidRDefault="00382EBC" w:rsidP="00027569">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правописания слов с изученными орфограммами.</w:t>
            </w:r>
            <w:r w:rsidRPr="00CA5FB3">
              <w:rPr>
                <w:rFonts w:ascii="Times New Roman" w:eastAsia="Times New Roman" w:hAnsi="Times New Roman" w:cs="Times New Roman"/>
                <w:sz w:val="24"/>
                <w:szCs w:val="24"/>
              </w:rPr>
              <w:br/>
              <w:t>Признаки согласных и глас</w:t>
            </w:r>
            <w:r w:rsidR="00027569">
              <w:rPr>
                <w:rFonts w:ascii="Times New Roman" w:eastAsia="Times New Roman" w:hAnsi="Times New Roman" w:cs="Times New Roman"/>
                <w:sz w:val="24"/>
                <w:szCs w:val="24"/>
              </w:rPr>
              <w:t xml:space="preserve">ных звуков.              Состав </w:t>
            </w:r>
            <w:r w:rsidRPr="00CA5FB3">
              <w:rPr>
                <w:rFonts w:ascii="Times New Roman" w:eastAsia="Times New Roman" w:hAnsi="Times New Roman" w:cs="Times New Roman"/>
                <w:sz w:val="24"/>
                <w:szCs w:val="24"/>
              </w:rPr>
              <w:t xml:space="preserve">слова.                                                                                                                         Признаки родственных слов.                  Виды пересказа. </w:t>
            </w:r>
          </w:p>
          <w:p w14:paraId="214FE47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14:paraId="10FC5DB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Различать приставки и предлоги. Писать предлоги раздельно со словами, приставки – слитно.</w:t>
            </w:r>
            <w:r w:rsidRPr="00CA5FB3">
              <w:rPr>
                <w:rFonts w:ascii="Times New Roman" w:eastAsia="Times New Roman" w:hAnsi="Times New Roman" w:cs="Times New Roman"/>
                <w:sz w:val="24"/>
                <w:szCs w:val="24"/>
              </w:rPr>
              <w:br/>
              <w:t>Разбирать слова по составу.</w:t>
            </w:r>
            <w:r w:rsidRPr="00CA5FB3">
              <w:rPr>
                <w:rFonts w:ascii="Times New Roman" w:eastAsia="Times New Roman" w:hAnsi="Times New Roman" w:cs="Times New Roman"/>
                <w:sz w:val="24"/>
                <w:szCs w:val="24"/>
              </w:rPr>
              <w:br/>
              <w:t>Проверять написание безударных гласных, парных звонких и глухих согласных, непроизносимых согласных в корне слова.</w:t>
            </w:r>
            <w:r w:rsidRPr="00CA5FB3">
              <w:rPr>
                <w:rFonts w:ascii="Times New Roman" w:eastAsia="Times New Roman" w:hAnsi="Times New Roman" w:cs="Times New Roman"/>
                <w:sz w:val="24"/>
                <w:szCs w:val="24"/>
              </w:rPr>
              <w:br/>
              <w:t>Писать НЕ с глаголами.</w:t>
            </w:r>
            <w:r w:rsidRPr="00CA5FB3">
              <w:rPr>
                <w:rFonts w:ascii="Times New Roman" w:eastAsia="Times New Roman" w:hAnsi="Times New Roman" w:cs="Times New Roman"/>
                <w:sz w:val="24"/>
                <w:szCs w:val="24"/>
              </w:rPr>
              <w:br/>
              <w:t>Работать со словарем. Группировать и подбирать слова на определенные правила.</w:t>
            </w:r>
            <w:r w:rsidRPr="00CA5FB3">
              <w:rPr>
                <w:rFonts w:ascii="Times New Roman" w:eastAsia="Times New Roman" w:hAnsi="Times New Roman" w:cs="Times New Roman"/>
                <w:sz w:val="24"/>
                <w:szCs w:val="24"/>
              </w:rPr>
              <w:br/>
              <w:t>Различать разделительные твердый (ъ) и мягкий (ь) знаки, писать с ними слова.</w:t>
            </w:r>
            <w:r w:rsidRPr="00CA5FB3">
              <w:rPr>
                <w:rFonts w:ascii="Times New Roman" w:eastAsia="Times New Roman" w:hAnsi="Times New Roman" w:cs="Times New Roman"/>
                <w:sz w:val="24"/>
                <w:szCs w:val="24"/>
              </w:rPr>
              <w:br/>
              <w:t>Составлять рассказы по картинке.         Пересказать текст</w:t>
            </w:r>
          </w:p>
          <w:p w14:paraId="3CA2D2B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w:t>
            </w:r>
          </w:p>
          <w:p w14:paraId="4D7BD0DD" w14:textId="77777777"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3 класс     «Занимательное словообразование» </w:t>
            </w:r>
          </w:p>
          <w:p w14:paraId="22088235" w14:textId="77777777"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1"/>
              <w:gridCol w:w="6402"/>
              <w:gridCol w:w="2122"/>
            </w:tblGrid>
            <w:tr w:rsidR="00382EBC" w:rsidRPr="00CA5FB3" w14:paraId="606DDAAC" w14:textId="77777777">
              <w:tc>
                <w:tcPr>
                  <w:tcW w:w="1186" w:type="dxa"/>
                  <w:tcBorders>
                    <w:top w:val="single" w:sz="4" w:space="0" w:color="000000"/>
                    <w:left w:val="single" w:sz="4" w:space="0" w:color="000000"/>
                    <w:bottom w:val="single" w:sz="4" w:space="0" w:color="000000"/>
                    <w:right w:val="single" w:sz="4" w:space="0" w:color="000000"/>
                  </w:tcBorders>
                  <w:hideMark/>
                </w:tcPr>
                <w:p w14:paraId="3B77EF8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435" w:type="dxa"/>
                  <w:tcBorders>
                    <w:top w:val="single" w:sz="4" w:space="0" w:color="000000"/>
                    <w:left w:val="single" w:sz="4" w:space="0" w:color="000000"/>
                    <w:bottom w:val="single" w:sz="4" w:space="0" w:color="000000"/>
                    <w:right w:val="single" w:sz="4" w:space="0" w:color="000000"/>
                  </w:tcBorders>
                  <w:hideMark/>
                </w:tcPr>
                <w:p w14:paraId="032C60A4"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2127" w:type="dxa"/>
                  <w:tcBorders>
                    <w:top w:val="single" w:sz="4" w:space="0" w:color="000000"/>
                    <w:left w:val="single" w:sz="4" w:space="0" w:color="000000"/>
                    <w:bottom w:val="single" w:sz="4" w:space="0" w:color="000000"/>
                    <w:right w:val="single" w:sz="4" w:space="0" w:color="000000"/>
                  </w:tcBorders>
                  <w:hideMark/>
                </w:tcPr>
                <w:p w14:paraId="58842435" w14:textId="77777777" w:rsidR="00382EBC" w:rsidRPr="00CA5FB3" w:rsidRDefault="00382EBC" w:rsidP="00382EBC">
                  <w:pPr>
                    <w:spacing w:before="100" w:beforeAutospacing="1" w:after="100" w:afterAutospacing="1" w:line="240" w:lineRule="auto"/>
                    <w:ind w:firstLine="3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14:paraId="2B3F84A4" w14:textId="77777777">
              <w:tc>
                <w:tcPr>
                  <w:tcW w:w="1186" w:type="dxa"/>
                  <w:tcBorders>
                    <w:top w:val="single" w:sz="4" w:space="0" w:color="000000"/>
                    <w:left w:val="single" w:sz="4" w:space="0" w:color="000000"/>
                    <w:bottom w:val="single" w:sz="4" w:space="0" w:color="000000"/>
                    <w:right w:val="single" w:sz="4" w:space="0" w:color="000000"/>
                  </w:tcBorders>
                  <w:hideMark/>
                </w:tcPr>
                <w:p w14:paraId="716AEC0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435" w:type="dxa"/>
                  <w:tcBorders>
                    <w:top w:val="single" w:sz="4" w:space="0" w:color="000000"/>
                    <w:left w:val="single" w:sz="4" w:space="0" w:color="000000"/>
                    <w:bottom w:val="single" w:sz="4" w:space="0" w:color="000000"/>
                    <w:right w:val="single" w:sz="4" w:space="0" w:color="000000"/>
                  </w:tcBorders>
                  <w:hideMark/>
                </w:tcPr>
                <w:p w14:paraId="2DED7F7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Сказочное царство </w:t>
                  </w:r>
                  <w:proofErr w:type="gramStart"/>
                  <w:r w:rsidRPr="00CA5FB3">
                    <w:rPr>
                      <w:rFonts w:ascii="Times New Roman" w:eastAsia="Times New Roman" w:hAnsi="Times New Roman" w:cs="Times New Roman"/>
                      <w:sz w:val="24"/>
                      <w:szCs w:val="24"/>
                    </w:rPr>
                    <w:t>слов .</w:t>
                  </w:r>
                  <w:proofErr w:type="gramEnd"/>
                  <w:r w:rsidRPr="00CA5FB3">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0B3FD79E"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D81FEBE" w14:textId="77777777">
              <w:tc>
                <w:tcPr>
                  <w:tcW w:w="1186" w:type="dxa"/>
                  <w:tcBorders>
                    <w:top w:val="single" w:sz="4" w:space="0" w:color="000000"/>
                    <w:left w:val="single" w:sz="4" w:space="0" w:color="000000"/>
                    <w:bottom w:val="single" w:sz="4" w:space="0" w:color="000000"/>
                    <w:right w:val="single" w:sz="4" w:space="0" w:color="000000"/>
                  </w:tcBorders>
                  <w:hideMark/>
                </w:tcPr>
                <w:p w14:paraId="3ED062E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2-3 </w:t>
                  </w:r>
                </w:p>
              </w:tc>
              <w:tc>
                <w:tcPr>
                  <w:tcW w:w="6435" w:type="dxa"/>
                  <w:tcBorders>
                    <w:top w:val="single" w:sz="4" w:space="0" w:color="000000"/>
                    <w:left w:val="single" w:sz="4" w:space="0" w:color="000000"/>
                    <w:bottom w:val="single" w:sz="4" w:space="0" w:color="000000"/>
                    <w:right w:val="single" w:sz="4" w:space="0" w:color="000000"/>
                  </w:tcBorders>
                  <w:hideMark/>
                </w:tcPr>
                <w:p w14:paraId="5B6F94F4"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Путешествие в страну Слов.</w:t>
                  </w:r>
                </w:p>
              </w:tc>
              <w:tc>
                <w:tcPr>
                  <w:tcW w:w="2127" w:type="dxa"/>
                  <w:tcBorders>
                    <w:top w:val="single" w:sz="4" w:space="0" w:color="000000"/>
                    <w:left w:val="single" w:sz="4" w:space="0" w:color="000000"/>
                    <w:bottom w:val="single" w:sz="4" w:space="0" w:color="000000"/>
                    <w:right w:val="single" w:sz="4" w:space="0" w:color="000000"/>
                  </w:tcBorders>
                  <w:hideMark/>
                </w:tcPr>
                <w:p w14:paraId="62B24EB2"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73181C88" w14:textId="77777777">
              <w:tc>
                <w:tcPr>
                  <w:tcW w:w="1186" w:type="dxa"/>
                  <w:tcBorders>
                    <w:top w:val="single" w:sz="4" w:space="0" w:color="000000"/>
                    <w:left w:val="single" w:sz="4" w:space="0" w:color="000000"/>
                    <w:bottom w:val="single" w:sz="4" w:space="0" w:color="000000"/>
                    <w:right w:val="single" w:sz="4" w:space="0" w:color="000000"/>
                  </w:tcBorders>
                  <w:hideMark/>
                </w:tcPr>
                <w:p w14:paraId="2F16B76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4 - 5</w:t>
                  </w:r>
                </w:p>
              </w:tc>
              <w:tc>
                <w:tcPr>
                  <w:tcW w:w="6435" w:type="dxa"/>
                  <w:tcBorders>
                    <w:top w:val="single" w:sz="4" w:space="0" w:color="000000"/>
                    <w:left w:val="single" w:sz="4" w:space="0" w:color="000000"/>
                    <w:bottom w:val="single" w:sz="4" w:space="0" w:color="000000"/>
                    <w:right w:val="single" w:sz="4" w:space="0" w:color="000000"/>
                  </w:tcBorders>
                  <w:hideMark/>
                </w:tcPr>
                <w:p w14:paraId="1587F345"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Проектная деятельность «Чудесные превращения слов».</w:t>
                  </w:r>
                </w:p>
              </w:tc>
              <w:tc>
                <w:tcPr>
                  <w:tcW w:w="2127" w:type="dxa"/>
                  <w:tcBorders>
                    <w:top w:val="single" w:sz="4" w:space="0" w:color="000000"/>
                    <w:left w:val="single" w:sz="4" w:space="0" w:color="000000"/>
                    <w:bottom w:val="single" w:sz="4" w:space="0" w:color="000000"/>
                    <w:right w:val="single" w:sz="4" w:space="0" w:color="000000"/>
                  </w:tcBorders>
                  <w:hideMark/>
                </w:tcPr>
                <w:p w14:paraId="1B8C5EA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1F8A2343" w14:textId="77777777">
              <w:tc>
                <w:tcPr>
                  <w:tcW w:w="1186" w:type="dxa"/>
                  <w:tcBorders>
                    <w:top w:val="single" w:sz="4" w:space="0" w:color="000000"/>
                    <w:left w:val="single" w:sz="4" w:space="0" w:color="000000"/>
                    <w:bottom w:val="single" w:sz="4" w:space="0" w:color="000000"/>
                    <w:right w:val="single" w:sz="4" w:space="0" w:color="000000"/>
                  </w:tcBorders>
                  <w:hideMark/>
                </w:tcPr>
                <w:p w14:paraId="7F0B94E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6 -7</w:t>
                  </w:r>
                </w:p>
              </w:tc>
              <w:tc>
                <w:tcPr>
                  <w:tcW w:w="6435" w:type="dxa"/>
                  <w:tcBorders>
                    <w:top w:val="single" w:sz="4" w:space="0" w:color="000000"/>
                    <w:left w:val="single" w:sz="4" w:space="0" w:color="000000"/>
                    <w:bottom w:val="single" w:sz="4" w:space="0" w:color="000000"/>
                    <w:right w:val="single" w:sz="4" w:space="0" w:color="000000"/>
                  </w:tcBorders>
                  <w:hideMark/>
                </w:tcPr>
                <w:p w14:paraId="7A5B3ECC"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гостях у слов- родственников.</w:t>
                  </w:r>
                </w:p>
              </w:tc>
              <w:tc>
                <w:tcPr>
                  <w:tcW w:w="2127" w:type="dxa"/>
                  <w:tcBorders>
                    <w:top w:val="single" w:sz="4" w:space="0" w:color="000000"/>
                    <w:left w:val="single" w:sz="4" w:space="0" w:color="000000"/>
                    <w:bottom w:val="single" w:sz="4" w:space="0" w:color="000000"/>
                    <w:right w:val="single" w:sz="4" w:space="0" w:color="000000"/>
                  </w:tcBorders>
                  <w:hideMark/>
                </w:tcPr>
                <w:p w14:paraId="198507D5"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608D8F04" w14:textId="77777777">
              <w:tc>
                <w:tcPr>
                  <w:tcW w:w="1186" w:type="dxa"/>
                  <w:tcBorders>
                    <w:top w:val="single" w:sz="4" w:space="0" w:color="000000"/>
                    <w:left w:val="single" w:sz="4" w:space="0" w:color="000000"/>
                    <w:bottom w:val="single" w:sz="4" w:space="0" w:color="000000"/>
                    <w:right w:val="single" w:sz="4" w:space="0" w:color="000000"/>
                  </w:tcBorders>
                  <w:hideMark/>
                </w:tcPr>
                <w:p w14:paraId="1177939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8- 9</w:t>
                  </w:r>
                </w:p>
              </w:tc>
              <w:tc>
                <w:tcPr>
                  <w:tcW w:w="6435" w:type="dxa"/>
                  <w:tcBorders>
                    <w:top w:val="single" w:sz="4" w:space="0" w:color="000000"/>
                    <w:left w:val="single" w:sz="4" w:space="0" w:color="000000"/>
                    <w:bottom w:val="single" w:sz="4" w:space="0" w:color="000000"/>
                    <w:right w:val="single" w:sz="4" w:space="0" w:color="000000"/>
                  </w:tcBorders>
                  <w:hideMark/>
                </w:tcPr>
                <w:p w14:paraId="3366B272"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Добрые слова.</w:t>
                  </w:r>
                </w:p>
              </w:tc>
              <w:tc>
                <w:tcPr>
                  <w:tcW w:w="2127" w:type="dxa"/>
                  <w:tcBorders>
                    <w:top w:val="single" w:sz="4" w:space="0" w:color="000000"/>
                    <w:left w:val="single" w:sz="4" w:space="0" w:color="000000"/>
                    <w:bottom w:val="single" w:sz="4" w:space="0" w:color="000000"/>
                    <w:right w:val="single" w:sz="4" w:space="0" w:color="000000"/>
                  </w:tcBorders>
                  <w:hideMark/>
                </w:tcPr>
                <w:p w14:paraId="05D8930A"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0973E0F3" w14:textId="77777777">
              <w:tc>
                <w:tcPr>
                  <w:tcW w:w="1186" w:type="dxa"/>
                  <w:tcBorders>
                    <w:top w:val="single" w:sz="4" w:space="0" w:color="000000"/>
                    <w:left w:val="single" w:sz="4" w:space="0" w:color="000000"/>
                    <w:bottom w:val="single" w:sz="4" w:space="0" w:color="000000"/>
                    <w:right w:val="single" w:sz="4" w:space="0" w:color="000000"/>
                  </w:tcBorders>
                  <w:hideMark/>
                </w:tcPr>
                <w:p w14:paraId="31B488F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435" w:type="dxa"/>
                  <w:tcBorders>
                    <w:top w:val="single" w:sz="4" w:space="0" w:color="000000"/>
                    <w:left w:val="single" w:sz="4" w:space="0" w:color="000000"/>
                    <w:bottom w:val="single" w:sz="4" w:space="0" w:color="000000"/>
                    <w:right w:val="single" w:sz="4" w:space="0" w:color="000000"/>
                  </w:tcBorders>
                  <w:hideMark/>
                </w:tcPr>
                <w:p w14:paraId="75F80109"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Экскурсия в прошлое. Устаревшие слова.</w:t>
                  </w:r>
                </w:p>
              </w:tc>
              <w:tc>
                <w:tcPr>
                  <w:tcW w:w="2127" w:type="dxa"/>
                  <w:tcBorders>
                    <w:top w:val="single" w:sz="4" w:space="0" w:color="000000"/>
                    <w:left w:val="single" w:sz="4" w:space="0" w:color="000000"/>
                    <w:bottom w:val="single" w:sz="4" w:space="0" w:color="000000"/>
                    <w:right w:val="single" w:sz="4" w:space="0" w:color="000000"/>
                  </w:tcBorders>
                  <w:hideMark/>
                </w:tcPr>
                <w:p w14:paraId="464CC023"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032775F6" w14:textId="77777777">
              <w:tc>
                <w:tcPr>
                  <w:tcW w:w="1186" w:type="dxa"/>
                  <w:tcBorders>
                    <w:top w:val="single" w:sz="4" w:space="0" w:color="000000"/>
                    <w:left w:val="single" w:sz="4" w:space="0" w:color="000000"/>
                    <w:bottom w:val="single" w:sz="4" w:space="0" w:color="000000"/>
                    <w:right w:val="single" w:sz="4" w:space="0" w:color="000000"/>
                  </w:tcBorders>
                  <w:hideMark/>
                </w:tcPr>
                <w:p w14:paraId="3D8982C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11- 12</w:t>
                  </w:r>
                </w:p>
              </w:tc>
              <w:tc>
                <w:tcPr>
                  <w:tcW w:w="6435" w:type="dxa"/>
                  <w:tcBorders>
                    <w:top w:val="single" w:sz="4" w:space="0" w:color="000000"/>
                    <w:left w:val="single" w:sz="4" w:space="0" w:color="000000"/>
                    <w:bottom w:val="single" w:sz="4" w:space="0" w:color="000000"/>
                    <w:right w:val="single" w:sz="4" w:space="0" w:color="000000"/>
                  </w:tcBorders>
                  <w:hideMark/>
                </w:tcPr>
                <w:p w14:paraId="5F6ABE1E"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Новые слова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14:paraId="1D0C7D16"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4612C762" w14:textId="77777777">
              <w:tc>
                <w:tcPr>
                  <w:tcW w:w="1186" w:type="dxa"/>
                  <w:tcBorders>
                    <w:top w:val="single" w:sz="4" w:space="0" w:color="000000"/>
                    <w:left w:val="single" w:sz="4" w:space="0" w:color="000000"/>
                    <w:bottom w:val="single" w:sz="4" w:space="0" w:color="000000"/>
                    <w:right w:val="single" w:sz="4" w:space="0" w:color="000000"/>
                  </w:tcBorders>
                  <w:hideMark/>
                </w:tcPr>
                <w:p w14:paraId="1BE4FDF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435" w:type="dxa"/>
                  <w:tcBorders>
                    <w:top w:val="single" w:sz="4" w:space="0" w:color="000000"/>
                    <w:left w:val="single" w:sz="4" w:space="0" w:color="000000"/>
                    <w:bottom w:val="single" w:sz="4" w:space="0" w:color="000000"/>
                    <w:right w:val="single" w:sz="4" w:space="0" w:color="000000"/>
                  </w:tcBorders>
                  <w:hideMark/>
                </w:tcPr>
                <w:p w14:paraId="3AF09F6A"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Встреча с зарубежными друзьями.</w:t>
                  </w:r>
                </w:p>
              </w:tc>
              <w:tc>
                <w:tcPr>
                  <w:tcW w:w="2127" w:type="dxa"/>
                  <w:tcBorders>
                    <w:top w:val="single" w:sz="4" w:space="0" w:color="000000"/>
                    <w:left w:val="single" w:sz="4" w:space="0" w:color="000000"/>
                    <w:bottom w:val="single" w:sz="4" w:space="0" w:color="000000"/>
                    <w:right w:val="single" w:sz="4" w:space="0" w:color="000000"/>
                  </w:tcBorders>
                  <w:hideMark/>
                </w:tcPr>
                <w:p w14:paraId="3C208172"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7A487C7" w14:textId="77777777">
              <w:tc>
                <w:tcPr>
                  <w:tcW w:w="1186" w:type="dxa"/>
                  <w:tcBorders>
                    <w:top w:val="single" w:sz="4" w:space="0" w:color="000000"/>
                    <w:left w:val="single" w:sz="4" w:space="0" w:color="000000"/>
                    <w:bottom w:val="single" w:sz="4" w:space="0" w:color="000000"/>
                    <w:right w:val="single" w:sz="4" w:space="0" w:color="000000"/>
                  </w:tcBorders>
                  <w:hideMark/>
                </w:tcPr>
                <w:p w14:paraId="5977D3B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14- 15</w:t>
                  </w:r>
                </w:p>
              </w:tc>
              <w:tc>
                <w:tcPr>
                  <w:tcW w:w="6435" w:type="dxa"/>
                  <w:tcBorders>
                    <w:top w:val="single" w:sz="4" w:space="0" w:color="000000"/>
                    <w:left w:val="single" w:sz="4" w:space="0" w:color="000000"/>
                    <w:bottom w:val="single" w:sz="4" w:space="0" w:color="000000"/>
                    <w:right w:val="single" w:sz="4" w:space="0" w:color="000000"/>
                  </w:tcBorders>
                  <w:hideMark/>
                </w:tcPr>
                <w:p w14:paraId="65010604"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Синонимы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14:paraId="7350A3B0"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0318A2B1" w14:textId="77777777">
              <w:tc>
                <w:tcPr>
                  <w:tcW w:w="1186" w:type="dxa"/>
                  <w:tcBorders>
                    <w:top w:val="single" w:sz="4" w:space="0" w:color="000000"/>
                    <w:left w:val="single" w:sz="4" w:space="0" w:color="000000"/>
                    <w:bottom w:val="single" w:sz="4" w:space="0" w:color="000000"/>
                    <w:right w:val="single" w:sz="4" w:space="0" w:color="000000"/>
                  </w:tcBorders>
                  <w:hideMark/>
                </w:tcPr>
                <w:p w14:paraId="7DF9CC6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435" w:type="dxa"/>
                  <w:tcBorders>
                    <w:top w:val="single" w:sz="4" w:space="0" w:color="000000"/>
                    <w:left w:val="single" w:sz="4" w:space="0" w:color="000000"/>
                    <w:bottom w:val="single" w:sz="4" w:space="0" w:color="000000"/>
                    <w:right w:val="single" w:sz="4" w:space="0" w:color="000000"/>
                  </w:tcBorders>
                  <w:hideMark/>
                </w:tcPr>
                <w:p w14:paraId="7323C05E"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антонимы.</w:t>
                  </w:r>
                </w:p>
              </w:tc>
              <w:tc>
                <w:tcPr>
                  <w:tcW w:w="2127" w:type="dxa"/>
                  <w:tcBorders>
                    <w:top w:val="single" w:sz="4" w:space="0" w:color="000000"/>
                    <w:left w:val="single" w:sz="4" w:space="0" w:color="000000"/>
                    <w:bottom w:val="single" w:sz="4" w:space="0" w:color="000000"/>
                    <w:right w:val="single" w:sz="4" w:space="0" w:color="000000"/>
                  </w:tcBorders>
                  <w:hideMark/>
                </w:tcPr>
                <w:p w14:paraId="3D97C977"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4E1DA15" w14:textId="77777777">
              <w:tc>
                <w:tcPr>
                  <w:tcW w:w="1186" w:type="dxa"/>
                  <w:tcBorders>
                    <w:top w:val="single" w:sz="4" w:space="0" w:color="000000"/>
                    <w:left w:val="single" w:sz="4" w:space="0" w:color="000000"/>
                    <w:bottom w:val="single" w:sz="4" w:space="0" w:color="000000"/>
                    <w:right w:val="single" w:sz="4" w:space="0" w:color="000000"/>
                  </w:tcBorders>
                  <w:hideMark/>
                </w:tcPr>
                <w:p w14:paraId="6326063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6435" w:type="dxa"/>
                  <w:tcBorders>
                    <w:top w:val="single" w:sz="4" w:space="0" w:color="000000"/>
                    <w:left w:val="single" w:sz="4" w:space="0" w:color="000000"/>
                    <w:bottom w:val="single" w:sz="4" w:space="0" w:color="000000"/>
                    <w:right w:val="single" w:sz="4" w:space="0" w:color="000000"/>
                  </w:tcBorders>
                  <w:hideMark/>
                </w:tcPr>
                <w:p w14:paraId="44C94260"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омонимы.</w:t>
                  </w:r>
                </w:p>
              </w:tc>
              <w:tc>
                <w:tcPr>
                  <w:tcW w:w="2127" w:type="dxa"/>
                  <w:tcBorders>
                    <w:top w:val="single" w:sz="4" w:space="0" w:color="000000"/>
                    <w:left w:val="single" w:sz="4" w:space="0" w:color="000000"/>
                    <w:bottom w:val="single" w:sz="4" w:space="0" w:color="000000"/>
                    <w:right w:val="single" w:sz="4" w:space="0" w:color="000000"/>
                  </w:tcBorders>
                  <w:hideMark/>
                </w:tcPr>
                <w:p w14:paraId="780437E9"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5D58F13" w14:textId="77777777">
              <w:tc>
                <w:tcPr>
                  <w:tcW w:w="1186" w:type="dxa"/>
                  <w:tcBorders>
                    <w:top w:val="single" w:sz="4" w:space="0" w:color="000000"/>
                    <w:left w:val="single" w:sz="4" w:space="0" w:color="000000"/>
                    <w:bottom w:val="single" w:sz="4" w:space="0" w:color="000000"/>
                    <w:right w:val="single" w:sz="4" w:space="0" w:color="000000"/>
                  </w:tcBorders>
                  <w:hideMark/>
                </w:tcPr>
                <w:p w14:paraId="77783BF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w:t>
                  </w:r>
                </w:p>
              </w:tc>
              <w:tc>
                <w:tcPr>
                  <w:tcW w:w="6435" w:type="dxa"/>
                  <w:tcBorders>
                    <w:top w:val="single" w:sz="4" w:space="0" w:color="000000"/>
                    <w:left w:val="single" w:sz="4" w:space="0" w:color="000000"/>
                    <w:bottom w:val="single" w:sz="4" w:space="0" w:color="000000"/>
                    <w:right w:val="single" w:sz="4" w:space="0" w:color="000000"/>
                  </w:tcBorders>
                  <w:hideMark/>
                </w:tcPr>
                <w:p w14:paraId="5AA10829"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«Крылатые слова».</w:t>
                  </w:r>
                </w:p>
              </w:tc>
              <w:tc>
                <w:tcPr>
                  <w:tcW w:w="2127" w:type="dxa"/>
                  <w:tcBorders>
                    <w:top w:val="single" w:sz="4" w:space="0" w:color="000000"/>
                    <w:left w:val="single" w:sz="4" w:space="0" w:color="000000"/>
                    <w:bottom w:val="single" w:sz="4" w:space="0" w:color="000000"/>
                    <w:right w:val="single" w:sz="4" w:space="0" w:color="000000"/>
                  </w:tcBorders>
                  <w:hideMark/>
                </w:tcPr>
                <w:p w14:paraId="6EC2E4EF"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607FBC7" w14:textId="77777777">
              <w:tc>
                <w:tcPr>
                  <w:tcW w:w="1186" w:type="dxa"/>
                  <w:tcBorders>
                    <w:top w:val="single" w:sz="4" w:space="0" w:color="000000"/>
                    <w:left w:val="single" w:sz="4" w:space="0" w:color="000000"/>
                    <w:bottom w:val="single" w:sz="4" w:space="0" w:color="000000"/>
                    <w:right w:val="single" w:sz="4" w:space="0" w:color="000000"/>
                  </w:tcBorders>
                  <w:hideMark/>
                </w:tcPr>
                <w:p w14:paraId="2CDE954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19- 20</w:t>
                  </w:r>
                </w:p>
              </w:tc>
              <w:tc>
                <w:tcPr>
                  <w:tcW w:w="6435" w:type="dxa"/>
                  <w:tcBorders>
                    <w:top w:val="single" w:sz="4" w:space="0" w:color="000000"/>
                    <w:left w:val="single" w:sz="4" w:space="0" w:color="000000"/>
                    <w:bottom w:val="single" w:sz="4" w:space="0" w:color="000000"/>
                    <w:right w:val="single" w:sz="4" w:space="0" w:color="000000"/>
                  </w:tcBorders>
                  <w:hideMark/>
                </w:tcPr>
                <w:p w14:paraId="7210D825"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королевстве ошибок.</w:t>
                  </w:r>
                </w:p>
              </w:tc>
              <w:tc>
                <w:tcPr>
                  <w:tcW w:w="2127" w:type="dxa"/>
                  <w:tcBorders>
                    <w:top w:val="single" w:sz="4" w:space="0" w:color="000000"/>
                    <w:left w:val="single" w:sz="4" w:space="0" w:color="000000"/>
                    <w:bottom w:val="single" w:sz="4" w:space="0" w:color="000000"/>
                    <w:right w:val="single" w:sz="4" w:space="0" w:color="000000"/>
                  </w:tcBorders>
                  <w:hideMark/>
                </w:tcPr>
                <w:p w14:paraId="0B40F51C"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0F81A448" w14:textId="77777777">
              <w:tc>
                <w:tcPr>
                  <w:tcW w:w="1186" w:type="dxa"/>
                  <w:tcBorders>
                    <w:top w:val="single" w:sz="4" w:space="0" w:color="000000"/>
                    <w:left w:val="single" w:sz="4" w:space="0" w:color="000000"/>
                    <w:bottom w:val="single" w:sz="4" w:space="0" w:color="000000"/>
                    <w:right w:val="single" w:sz="4" w:space="0" w:color="000000"/>
                  </w:tcBorders>
                  <w:hideMark/>
                </w:tcPr>
                <w:p w14:paraId="0B52DB8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21-22</w:t>
                  </w:r>
                </w:p>
              </w:tc>
              <w:tc>
                <w:tcPr>
                  <w:tcW w:w="6435" w:type="dxa"/>
                  <w:tcBorders>
                    <w:top w:val="single" w:sz="4" w:space="0" w:color="000000"/>
                    <w:left w:val="single" w:sz="4" w:space="0" w:color="000000"/>
                    <w:bottom w:val="single" w:sz="4" w:space="0" w:color="000000"/>
                    <w:right w:val="single" w:sz="4" w:space="0" w:color="000000"/>
                  </w:tcBorders>
                  <w:hideMark/>
                </w:tcPr>
                <w:p w14:paraId="04BBD861"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стране Сочинителей. Проект «Моя сказка».</w:t>
                  </w:r>
                </w:p>
              </w:tc>
              <w:tc>
                <w:tcPr>
                  <w:tcW w:w="2127" w:type="dxa"/>
                  <w:tcBorders>
                    <w:top w:val="single" w:sz="4" w:space="0" w:color="000000"/>
                    <w:left w:val="single" w:sz="4" w:space="0" w:color="000000"/>
                    <w:bottom w:val="single" w:sz="4" w:space="0" w:color="000000"/>
                    <w:right w:val="single" w:sz="4" w:space="0" w:color="000000"/>
                  </w:tcBorders>
                  <w:hideMark/>
                </w:tcPr>
                <w:p w14:paraId="3568C606"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53ACE5AE" w14:textId="77777777">
              <w:tc>
                <w:tcPr>
                  <w:tcW w:w="1186" w:type="dxa"/>
                  <w:tcBorders>
                    <w:top w:val="single" w:sz="4" w:space="0" w:color="000000"/>
                    <w:left w:val="single" w:sz="4" w:space="0" w:color="000000"/>
                    <w:bottom w:val="single" w:sz="4" w:space="0" w:color="000000"/>
                    <w:right w:val="single" w:sz="4" w:space="0" w:color="000000"/>
                  </w:tcBorders>
                  <w:hideMark/>
                </w:tcPr>
                <w:p w14:paraId="7B88184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23-24</w:t>
                  </w:r>
                </w:p>
              </w:tc>
              <w:tc>
                <w:tcPr>
                  <w:tcW w:w="6435" w:type="dxa"/>
                  <w:tcBorders>
                    <w:top w:val="single" w:sz="4" w:space="0" w:color="000000"/>
                    <w:left w:val="single" w:sz="4" w:space="0" w:color="000000"/>
                    <w:bottom w:val="single" w:sz="4" w:space="0" w:color="000000"/>
                    <w:right w:val="single" w:sz="4" w:space="0" w:color="000000"/>
                  </w:tcBorders>
                  <w:hideMark/>
                </w:tcPr>
                <w:p w14:paraId="2F191A04"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Искусство красноречия.</w:t>
                  </w:r>
                </w:p>
              </w:tc>
              <w:tc>
                <w:tcPr>
                  <w:tcW w:w="2127" w:type="dxa"/>
                  <w:tcBorders>
                    <w:top w:val="single" w:sz="4" w:space="0" w:color="000000"/>
                    <w:left w:val="single" w:sz="4" w:space="0" w:color="000000"/>
                    <w:bottom w:val="single" w:sz="4" w:space="0" w:color="000000"/>
                    <w:right w:val="single" w:sz="4" w:space="0" w:color="000000"/>
                  </w:tcBorders>
                  <w:hideMark/>
                </w:tcPr>
                <w:p w14:paraId="7107CF69"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23FC9F3D" w14:textId="77777777">
              <w:tc>
                <w:tcPr>
                  <w:tcW w:w="1186" w:type="dxa"/>
                  <w:tcBorders>
                    <w:top w:val="single" w:sz="4" w:space="0" w:color="000000"/>
                    <w:left w:val="single" w:sz="4" w:space="0" w:color="000000"/>
                    <w:bottom w:val="single" w:sz="4" w:space="0" w:color="000000"/>
                    <w:right w:val="single" w:sz="4" w:space="0" w:color="000000"/>
                  </w:tcBorders>
                  <w:hideMark/>
                </w:tcPr>
                <w:p w14:paraId="2AF42BD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6435" w:type="dxa"/>
                  <w:tcBorders>
                    <w:top w:val="single" w:sz="4" w:space="0" w:color="000000"/>
                    <w:left w:val="single" w:sz="4" w:space="0" w:color="000000"/>
                    <w:bottom w:val="single" w:sz="4" w:space="0" w:color="000000"/>
                    <w:right w:val="single" w:sz="4" w:space="0" w:color="000000"/>
                  </w:tcBorders>
                  <w:hideMark/>
                </w:tcPr>
                <w:p w14:paraId="7442929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Праздник творчества и игры.</w:t>
                  </w:r>
                </w:p>
              </w:tc>
              <w:tc>
                <w:tcPr>
                  <w:tcW w:w="2127" w:type="dxa"/>
                  <w:tcBorders>
                    <w:top w:val="single" w:sz="4" w:space="0" w:color="000000"/>
                    <w:left w:val="single" w:sz="4" w:space="0" w:color="000000"/>
                    <w:bottom w:val="single" w:sz="4" w:space="0" w:color="000000"/>
                    <w:right w:val="single" w:sz="4" w:space="0" w:color="000000"/>
                  </w:tcBorders>
                  <w:hideMark/>
                </w:tcPr>
                <w:p w14:paraId="38FED9F7"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AA1C8B1" w14:textId="77777777">
              <w:tc>
                <w:tcPr>
                  <w:tcW w:w="1186" w:type="dxa"/>
                  <w:tcBorders>
                    <w:top w:val="single" w:sz="4" w:space="0" w:color="000000"/>
                    <w:left w:val="single" w:sz="4" w:space="0" w:color="000000"/>
                    <w:bottom w:val="single" w:sz="4" w:space="0" w:color="000000"/>
                    <w:right w:val="single" w:sz="4" w:space="0" w:color="000000"/>
                  </w:tcBorders>
                  <w:hideMark/>
                </w:tcPr>
                <w:p w14:paraId="2D75BE1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26- 27</w:t>
                  </w:r>
                </w:p>
              </w:tc>
              <w:tc>
                <w:tcPr>
                  <w:tcW w:w="6435" w:type="dxa"/>
                  <w:tcBorders>
                    <w:top w:val="single" w:sz="4" w:space="0" w:color="000000"/>
                    <w:left w:val="single" w:sz="4" w:space="0" w:color="000000"/>
                    <w:bottom w:val="single" w:sz="4" w:space="0" w:color="000000"/>
                    <w:right w:val="single" w:sz="4" w:space="0" w:color="000000"/>
                  </w:tcBorders>
                  <w:hideMark/>
                </w:tcPr>
                <w:p w14:paraId="1909D3B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Трудные слова.</w:t>
                  </w:r>
                </w:p>
              </w:tc>
              <w:tc>
                <w:tcPr>
                  <w:tcW w:w="2127" w:type="dxa"/>
                  <w:tcBorders>
                    <w:top w:val="single" w:sz="4" w:space="0" w:color="000000"/>
                    <w:left w:val="single" w:sz="4" w:space="0" w:color="000000"/>
                    <w:bottom w:val="single" w:sz="4" w:space="0" w:color="000000"/>
                    <w:right w:val="single" w:sz="4" w:space="0" w:color="000000"/>
                  </w:tcBorders>
                  <w:hideMark/>
                </w:tcPr>
                <w:p w14:paraId="290BF424"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7BC4AA67" w14:textId="77777777">
              <w:tc>
                <w:tcPr>
                  <w:tcW w:w="1186" w:type="dxa"/>
                  <w:tcBorders>
                    <w:top w:val="single" w:sz="4" w:space="0" w:color="000000"/>
                    <w:left w:val="single" w:sz="4" w:space="0" w:color="000000"/>
                    <w:bottom w:val="single" w:sz="4" w:space="0" w:color="000000"/>
                    <w:right w:val="single" w:sz="4" w:space="0" w:color="000000"/>
                  </w:tcBorders>
                  <w:hideMark/>
                </w:tcPr>
                <w:p w14:paraId="3B9D104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28- 29</w:t>
                  </w:r>
                </w:p>
              </w:tc>
              <w:tc>
                <w:tcPr>
                  <w:tcW w:w="6435" w:type="dxa"/>
                  <w:tcBorders>
                    <w:top w:val="single" w:sz="4" w:space="0" w:color="000000"/>
                    <w:left w:val="single" w:sz="4" w:space="0" w:color="000000"/>
                    <w:bottom w:val="single" w:sz="4" w:space="0" w:color="000000"/>
                    <w:right w:val="single" w:sz="4" w:space="0" w:color="000000"/>
                  </w:tcBorders>
                  <w:hideMark/>
                </w:tcPr>
                <w:p w14:paraId="138770A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Анаграммы и  </w:t>
                  </w:r>
                  <w:proofErr w:type="spellStart"/>
                  <w:r w:rsidRPr="00CA5FB3">
                    <w:rPr>
                      <w:rFonts w:ascii="Times New Roman" w:eastAsia="Times New Roman" w:hAnsi="Times New Roman" w:cs="Times New Roman"/>
                      <w:sz w:val="24"/>
                      <w:szCs w:val="24"/>
                    </w:rPr>
                    <w:t>метаграммы</w:t>
                  </w:r>
                  <w:proofErr w:type="spellEnd"/>
                  <w:r w:rsidRPr="00CA5FB3">
                    <w:rPr>
                      <w:rFonts w:ascii="Times New Roman" w:eastAsia="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hideMark/>
                </w:tcPr>
                <w:p w14:paraId="4DF99B39"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7F0194F9" w14:textId="77777777">
              <w:tc>
                <w:tcPr>
                  <w:tcW w:w="1186" w:type="dxa"/>
                  <w:tcBorders>
                    <w:top w:val="single" w:sz="4" w:space="0" w:color="000000"/>
                    <w:left w:val="single" w:sz="4" w:space="0" w:color="000000"/>
                    <w:bottom w:val="single" w:sz="4" w:space="0" w:color="000000"/>
                    <w:right w:val="single" w:sz="4" w:space="0" w:color="000000"/>
                  </w:tcBorders>
                  <w:hideMark/>
                </w:tcPr>
                <w:p w14:paraId="42CA234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30- 31</w:t>
                  </w:r>
                </w:p>
              </w:tc>
              <w:tc>
                <w:tcPr>
                  <w:tcW w:w="6435" w:type="dxa"/>
                  <w:tcBorders>
                    <w:top w:val="single" w:sz="4" w:space="0" w:color="000000"/>
                    <w:left w:val="single" w:sz="4" w:space="0" w:color="000000"/>
                    <w:bottom w:val="single" w:sz="4" w:space="0" w:color="000000"/>
                    <w:right w:val="single" w:sz="4" w:space="0" w:color="000000"/>
                  </w:tcBorders>
                  <w:hideMark/>
                </w:tcPr>
                <w:p w14:paraId="5FB96B22"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Шарады и логогрифы.</w:t>
                  </w:r>
                </w:p>
              </w:tc>
              <w:tc>
                <w:tcPr>
                  <w:tcW w:w="2127" w:type="dxa"/>
                  <w:tcBorders>
                    <w:top w:val="single" w:sz="4" w:space="0" w:color="000000"/>
                    <w:left w:val="single" w:sz="4" w:space="0" w:color="000000"/>
                    <w:bottom w:val="single" w:sz="4" w:space="0" w:color="000000"/>
                    <w:right w:val="single" w:sz="4" w:space="0" w:color="000000"/>
                  </w:tcBorders>
                  <w:hideMark/>
                </w:tcPr>
                <w:p w14:paraId="674FE49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14:paraId="4B5017ED" w14:textId="77777777">
              <w:tc>
                <w:tcPr>
                  <w:tcW w:w="1186" w:type="dxa"/>
                  <w:tcBorders>
                    <w:top w:val="single" w:sz="4" w:space="0" w:color="000000"/>
                    <w:left w:val="single" w:sz="4" w:space="0" w:color="000000"/>
                    <w:bottom w:val="single" w:sz="4" w:space="0" w:color="000000"/>
                    <w:right w:val="single" w:sz="4" w:space="0" w:color="000000"/>
                  </w:tcBorders>
                  <w:hideMark/>
                </w:tcPr>
                <w:p w14:paraId="7ABD1B0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32</w:t>
                  </w:r>
                </w:p>
              </w:tc>
              <w:tc>
                <w:tcPr>
                  <w:tcW w:w="6435" w:type="dxa"/>
                  <w:tcBorders>
                    <w:top w:val="single" w:sz="4" w:space="0" w:color="000000"/>
                    <w:left w:val="single" w:sz="4" w:space="0" w:color="000000"/>
                    <w:bottom w:val="single" w:sz="4" w:space="0" w:color="000000"/>
                    <w:right w:val="single" w:sz="4" w:space="0" w:color="000000"/>
                  </w:tcBorders>
                  <w:hideMark/>
                </w:tcPr>
                <w:p w14:paraId="43C2BE13"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Откуда пришли наши имена.</w:t>
                  </w:r>
                </w:p>
                <w:p w14:paraId="2102B359"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«Моё имя».</w:t>
                  </w:r>
                </w:p>
              </w:tc>
              <w:tc>
                <w:tcPr>
                  <w:tcW w:w="2127" w:type="dxa"/>
                  <w:tcBorders>
                    <w:top w:val="single" w:sz="4" w:space="0" w:color="000000"/>
                    <w:left w:val="single" w:sz="4" w:space="0" w:color="000000"/>
                    <w:bottom w:val="single" w:sz="4" w:space="0" w:color="000000"/>
                    <w:right w:val="single" w:sz="4" w:space="0" w:color="000000"/>
                  </w:tcBorders>
                  <w:hideMark/>
                </w:tcPr>
                <w:p w14:paraId="7FA72C01"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35DB7E1" w14:textId="77777777">
              <w:tc>
                <w:tcPr>
                  <w:tcW w:w="1186" w:type="dxa"/>
                  <w:tcBorders>
                    <w:top w:val="single" w:sz="4" w:space="0" w:color="000000"/>
                    <w:left w:val="single" w:sz="4" w:space="0" w:color="000000"/>
                    <w:bottom w:val="single" w:sz="4" w:space="0" w:color="000000"/>
                    <w:right w:val="single" w:sz="4" w:space="0" w:color="000000"/>
                  </w:tcBorders>
                  <w:hideMark/>
                </w:tcPr>
                <w:p w14:paraId="5AB2B8C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435" w:type="dxa"/>
                  <w:tcBorders>
                    <w:top w:val="single" w:sz="4" w:space="0" w:color="000000"/>
                    <w:left w:val="single" w:sz="4" w:space="0" w:color="000000"/>
                    <w:bottom w:val="single" w:sz="4" w:space="0" w:color="000000"/>
                    <w:right w:val="single" w:sz="4" w:space="0" w:color="000000"/>
                  </w:tcBorders>
                  <w:hideMark/>
                </w:tcPr>
                <w:p w14:paraId="1567E11F"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Занимательное словообразование.</w:t>
                  </w:r>
                </w:p>
              </w:tc>
              <w:tc>
                <w:tcPr>
                  <w:tcW w:w="2127" w:type="dxa"/>
                  <w:tcBorders>
                    <w:top w:val="single" w:sz="4" w:space="0" w:color="000000"/>
                    <w:left w:val="single" w:sz="4" w:space="0" w:color="000000"/>
                    <w:bottom w:val="single" w:sz="4" w:space="0" w:color="000000"/>
                    <w:right w:val="single" w:sz="4" w:space="0" w:color="000000"/>
                  </w:tcBorders>
                  <w:hideMark/>
                </w:tcPr>
                <w:p w14:paraId="4D341D8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38C0F3F" w14:textId="77777777">
              <w:tc>
                <w:tcPr>
                  <w:tcW w:w="1186" w:type="dxa"/>
                  <w:tcBorders>
                    <w:top w:val="single" w:sz="4" w:space="0" w:color="000000"/>
                    <w:left w:val="single" w:sz="4" w:space="0" w:color="000000"/>
                    <w:bottom w:val="single" w:sz="4" w:space="0" w:color="000000"/>
                    <w:right w:val="single" w:sz="4" w:space="0" w:color="000000"/>
                  </w:tcBorders>
                  <w:hideMark/>
                </w:tcPr>
                <w:p w14:paraId="1D642BE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435" w:type="dxa"/>
                  <w:tcBorders>
                    <w:top w:val="single" w:sz="4" w:space="0" w:color="000000"/>
                    <w:left w:val="single" w:sz="4" w:space="0" w:color="000000"/>
                    <w:bottom w:val="single" w:sz="4" w:space="0" w:color="000000"/>
                    <w:right w:val="single" w:sz="4" w:space="0" w:color="000000"/>
                  </w:tcBorders>
                  <w:hideMark/>
                </w:tcPr>
                <w:p w14:paraId="26F4E562"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КВН по русскому языку.</w:t>
                  </w:r>
                </w:p>
              </w:tc>
              <w:tc>
                <w:tcPr>
                  <w:tcW w:w="2127" w:type="dxa"/>
                  <w:tcBorders>
                    <w:top w:val="single" w:sz="4" w:space="0" w:color="000000"/>
                    <w:left w:val="single" w:sz="4" w:space="0" w:color="000000"/>
                    <w:bottom w:val="single" w:sz="4" w:space="0" w:color="000000"/>
                    <w:right w:val="single" w:sz="4" w:space="0" w:color="000000"/>
                  </w:tcBorders>
                  <w:hideMark/>
                </w:tcPr>
                <w:p w14:paraId="1C109760"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3C988E9" w14:textId="77777777">
              <w:tc>
                <w:tcPr>
                  <w:tcW w:w="9748" w:type="dxa"/>
                  <w:gridSpan w:val="3"/>
                  <w:tcBorders>
                    <w:top w:val="single" w:sz="4" w:space="0" w:color="000000"/>
                    <w:left w:val="single" w:sz="4" w:space="0" w:color="000000"/>
                    <w:bottom w:val="single" w:sz="4" w:space="0" w:color="000000"/>
                    <w:right w:val="single" w:sz="4" w:space="0" w:color="000000"/>
                  </w:tcBorders>
                  <w:hideMark/>
                </w:tcPr>
                <w:p w14:paraId="6F31C7C3" w14:textId="77777777" w:rsidR="00382EBC" w:rsidRPr="00CA5FB3" w:rsidRDefault="00382EBC" w:rsidP="00382EBC">
                  <w:pPr>
                    <w:spacing w:before="100" w:beforeAutospacing="1" w:after="100" w:afterAutospacing="1" w:line="240" w:lineRule="auto"/>
                    <w:ind w:firstLine="540"/>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34 часа</w:t>
                  </w:r>
                </w:p>
              </w:tc>
            </w:tr>
          </w:tbl>
          <w:p w14:paraId="4596434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14:paraId="309F3B6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Сказочное царство слов.(1ч.)</w:t>
            </w:r>
          </w:p>
          <w:p w14:paraId="67B6C4FE"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w:t>
            </w:r>
            <w:proofErr w:type="gramStart"/>
            <w:r w:rsidRPr="00CA5FB3">
              <w:rPr>
                <w:rFonts w:ascii="Times New Roman" w:eastAsia="Times New Roman" w:hAnsi="Times New Roman" w:cs="Times New Roman"/>
                <w:sz w:val="24"/>
                <w:szCs w:val="24"/>
              </w:rPr>
              <w:t>поговорок .</w:t>
            </w:r>
            <w:proofErr w:type="gramEnd"/>
          </w:p>
          <w:p w14:paraId="69B037A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Путешествие в страну слов.  (2ч.)</w:t>
            </w:r>
          </w:p>
          <w:p w14:paraId="2854441C"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w:t>
            </w:r>
            <w:proofErr w:type="gramStart"/>
            <w:r w:rsidRPr="00CA5FB3">
              <w:rPr>
                <w:rFonts w:ascii="Times New Roman" w:eastAsia="Times New Roman" w:hAnsi="Times New Roman" w:cs="Times New Roman"/>
                <w:sz w:val="24"/>
                <w:szCs w:val="24"/>
              </w:rPr>
              <w:t>« Снежные</w:t>
            </w:r>
            <w:proofErr w:type="gramEnd"/>
            <w:r w:rsidRPr="00CA5FB3">
              <w:rPr>
                <w:rFonts w:ascii="Times New Roman" w:eastAsia="Times New Roman" w:hAnsi="Times New Roman" w:cs="Times New Roman"/>
                <w:sz w:val="24"/>
                <w:szCs w:val="24"/>
              </w:rPr>
              <w:t xml:space="preserve"> слова».Игра « Найди лишнее слово»</w:t>
            </w:r>
          </w:p>
          <w:p w14:paraId="43C5A75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Чудесные превращения слов.(2 ч.)</w:t>
            </w:r>
          </w:p>
          <w:p w14:paraId="10B24F50"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Дается представление о превращении слов, умение находить «сбежавшие» из слов буквы. Игра «Найди заблудившуюся букву». Игра «Грустные превращения</w:t>
            </w:r>
            <w:proofErr w:type="gramStart"/>
            <w:r w:rsidRPr="00CA5FB3">
              <w:rPr>
                <w:rFonts w:ascii="Times New Roman" w:eastAsia="Times New Roman" w:hAnsi="Times New Roman" w:cs="Times New Roman"/>
                <w:sz w:val="24"/>
                <w:szCs w:val="24"/>
              </w:rPr>
              <w:t>».Шарады</w:t>
            </w:r>
            <w:proofErr w:type="gramEnd"/>
            <w:r w:rsidRPr="00CA5FB3">
              <w:rPr>
                <w:rFonts w:ascii="Times New Roman" w:eastAsia="Times New Roman" w:hAnsi="Times New Roman" w:cs="Times New Roman"/>
                <w:sz w:val="24"/>
                <w:szCs w:val="24"/>
              </w:rPr>
              <w:t>. Рассказ –загадка.</w:t>
            </w:r>
          </w:p>
          <w:p w14:paraId="2399703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гостях у слов родственников. (2ч.)</w:t>
            </w:r>
          </w:p>
          <w:p w14:paraId="507240F3"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разными группами родственных </w:t>
            </w:r>
            <w:proofErr w:type="gramStart"/>
            <w:r w:rsidRPr="00CA5FB3">
              <w:rPr>
                <w:rFonts w:ascii="Times New Roman" w:eastAsia="Times New Roman" w:hAnsi="Times New Roman" w:cs="Times New Roman"/>
                <w:sz w:val="24"/>
                <w:szCs w:val="24"/>
              </w:rPr>
              <w:t>слов .Подбор</w:t>
            </w:r>
            <w:proofErr w:type="gramEnd"/>
            <w:r w:rsidRPr="00CA5FB3">
              <w:rPr>
                <w:rFonts w:ascii="Times New Roman" w:eastAsia="Times New Roman" w:hAnsi="Times New Roman" w:cs="Times New Roman"/>
                <w:sz w:val="24"/>
                <w:szCs w:val="24"/>
              </w:rPr>
              <w:t xml:space="preserve"> родственных слов с заданным корнем. Закрепление знаний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14:paraId="4A327DB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Добрые слова (2ч.)</w:t>
            </w:r>
          </w:p>
          <w:p w14:paraId="0E0EEF91"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богатстве лексики русского языка «добрыми словами</w:t>
            </w:r>
            <w:proofErr w:type="gramStart"/>
            <w:r w:rsidRPr="00CA5FB3">
              <w:rPr>
                <w:rFonts w:ascii="Times New Roman" w:eastAsia="Times New Roman" w:hAnsi="Times New Roman" w:cs="Times New Roman"/>
                <w:sz w:val="24"/>
                <w:szCs w:val="24"/>
              </w:rPr>
              <w:t>».Работа</w:t>
            </w:r>
            <w:proofErr w:type="gramEnd"/>
            <w:r w:rsidRPr="00CA5FB3">
              <w:rPr>
                <w:rFonts w:ascii="Times New Roman" w:eastAsia="Times New Roman" w:hAnsi="Times New Roman" w:cs="Times New Roman"/>
                <w:sz w:val="24"/>
                <w:szCs w:val="24"/>
              </w:rPr>
              <w:t xml:space="preserve"> со стихотворением В. Коркина «Доброе утро». Игра «Умеете ли вы здороваться?». Работа с текстами на данную тему.</w:t>
            </w:r>
          </w:p>
          <w:p w14:paraId="6E0945B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Экскурсия в прошлое (1 ч.)</w:t>
            </w:r>
          </w:p>
          <w:p w14:paraId="74C49EF3"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словами- историзмами и архаизмами. Выбор из текста древних слов. Творческая работа. Объяснение устаревших слов.</w:t>
            </w:r>
          </w:p>
          <w:p w14:paraId="3612BAE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11-12.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Новые слова в  русском языке.(2ч.)</w:t>
            </w:r>
          </w:p>
          <w:p w14:paraId="0798F5A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Рассказ учителя «Откуда приходят новые слова?» Неологизмы в русском языке. Нахождение неологизмов в </w:t>
            </w:r>
            <w:proofErr w:type="gramStart"/>
            <w:r w:rsidRPr="00CA5FB3">
              <w:rPr>
                <w:rFonts w:ascii="Times New Roman" w:eastAsia="Times New Roman" w:hAnsi="Times New Roman" w:cs="Times New Roman"/>
                <w:sz w:val="24"/>
                <w:szCs w:val="24"/>
              </w:rPr>
              <w:t>текстах .</w:t>
            </w:r>
            <w:proofErr w:type="gramEnd"/>
            <w:r w:rsidRPr="00CA5FB3">
              <w:rPr>
                <w:rFonts w:ascii="Times New Roman" w:eastAsia="Times New Roman" w:hAnsi="Times New Roman" w:cs="Times New Roman"/>
                <w:sz w:val="24"/>
                <w:szCs w:val="24"/>
              </w:rPr>
              <w:t xml:space="preserve"> Игра «Угадай-ка».</w:t>
            </w:r>
          </w:p>
          <w:p w14:paraId="1215CBD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Встреча с зарубежными друзьями.(1ч.)</w:t>
            </w:r>
          </w:p>
          <w:p w14:paraId="6938957F"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заимствованными </w:t>
            </w:r>
            <w:proofErr w:type="gramStart"/>
            <w:r w:rsidRPr="00CA5FB3">
              <w:rPr>
                <w:rFonts w:ascii="Times New Roman" w:eastAsia="Times New Roman" w:hAnsi="Times New Roman" w:cs="Times New Roman"/>
                <w:sz w:val="24"/>
                <w:szCs w:val="24"/>
              </w:rPr>
              <w:t>словами .</w:t>
            </w:r>
            <w:proofErr w:type="gramEnd"/>
            <w:r w:rsidRPr="00CA5FB3">
              <w:rPr>
                <w:rFonts w:ascii="Times New Roman" w:eastAsia="Times New Roman" w:hAnsi="Times New Roman" w:cs="Times New Roman"/>
                <w:sz w:val="24"/>
                <w:szCs w:val="24"/>
              </w:rPr>
              <w:t xml:space="preserve">  Рассказ «Откуда  пришли слова- пришельцы». Работа над стихотворением С. Я. Маршака. Признаки слов – пришельцев. Игра «Шесть и шесть». </w:t>
            </w:r>
          </w:p>
          <w:p w14:paraId="3ACC060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 14-15.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Синонимы в русском языке (2ч.)</w:t>
            </w:r>
          </w:p>
          <w:p w14:paraId="4010DD31"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словами- синонимами. Работа над стихотворением А. Барто «Игра в </w:t>
            </w:r>
            <w:proofErr w:type="spellStart"/>
            <w:r w:rsidRPr="00CA5FB3">
              <w:rPr>
                <w:rFonts w:ascii="Times New Roman" w:eastAsia="Times New Roman" w:hAnsi="Times New Roman" w:cs="Times New Roman"/>
                <w:sz w:val="24"/>
                <w:szCs w:val="24"/>
              </w:rPr>
              <w:t>слова</w:t>
            </w:r>
            <w:proofErr w:type="gramStart"/>
            <w:r w:rsidRPr="00CA5FB3">
              <w:rPr>
                <w:rFonts w:ascii="Times New Roman" w:eastAsia="Times New Roman" w:hAnsi="Times New Roman" w:cs="Times New Roman"/>
                <w:sz w:val="24"/>
                <w:szCs w:val="24"/>
              </w:rPr>
              <w:t>».Беседа</w:t>
            </w:r>
            <w:proofErr w:type="spellEnd"/>
            <w:proofErr w:type="gramEnd"/>
            <w:r w:rsidRPr="00CA5FB3">
              <w:rPr>
                <w:rFonts w:ascii="Times New Roman" w:eastAsia="Times New Roman" w:hAnsi="Times New Roman" w:cs="Times New Roman"/>
                <w:sz w:val="24"/>
                <w:szCs w:val="24"/>
              </w:rPr>
              <w:t xml:space="preserve"> «Что обозначают слова- синонимы». Нахождение  слов-синонимов в тексте.</w:t>
            </w:r>
          </w:p>
          <w:p w14:paraId="62026AA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антонимы  (1ч.)</w:t>
            </w:r>
          </w:p>
          <w:p w14:paraId="11C372CD"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14:paraId="1217D0E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Тема17.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омонимы (1ч.)</w:t>
            </w:r>
          </w:p>
          <w:p w14:paraId="36B7059D"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Омонимы в русском языке и их роль. Работа над рассказом И. </w:t>
            </w:r>
            <w:proofErr w:type="spellStart"/>
            <w:r w:rsidRPr="00CA5FB3">
              <w:rPr>
                <w:rFonts w:ascii="Times New Roman" w:eastAsia="Times New Roman" w:hAnsi="Times New Roman" w:cs="Times New Roman"/>
                <w:sz w:val="24"/>
                <w:szCs w:val="24"/>
              </w:rPr>
              <w:t>Туричина</w:t>
            </w:r>
            <w:proofErr w:type="spellEnd"/>
            <w:r w:rsidRPr="00CA5FB3">
              <w:rPr>
                <w:rFonts w:ascii="Times New Roman" w:eastAsia="Times New Roman" w:hAnsi="Times New Roman" w:cs="Times New Roman"/>
                <w:sz w:val="24"/>
                <w:szCs w:val="24"/>
              </w:rPr>
              <w:t xml:space="preserve"> «Есть». Игра «Докажите…». Чтение рассказа Н. Сладкова «Овсянка».</w:t>
            </w:r>
          </w:p>
          <w:p w14:paraId="265F38F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Крылатые слова  (1ч.)</w:t>
            </w:r>
          </w:p>
          <w:p w14:paraId="2E1A43C3"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о </w:t>
            </w:r>
            <w:proofErr w:type="gramStart"/>
            <w:r w:rsidRPr="00CA5FB3">
              <w:rPr>
                <w:rFonts w:ascii="Times New Roman" w:eastAsia="Times New Roman" w:hAnsi="Times New Roman" w:cs="Times New Roman"/>
                <w:sz w:val="24"/>
                <w:szCs w:val="24"/>
              </w:rPr>
              <w:t>значении  «</w:t>
            </w:r>
            <w:proofErr w:type="gramEnd"/>
            <w:r w:rsidRPr="00CA5FB3">
              <w:rPr>
                <w:rFonts w:ascii="Times New Roman" w:eastAsia="Times New Roman" w:hAnsi="Times New Roman" w:cs="Times New Roman"/>
                <w:sz w:val="24"/>
                <w:szCs w:val="24"/>
              </w:rPr>
              <w:t xml:space="preserve">крылатых выражений» в русском языке . Подбор «крылатых выражений» в названиях  текста.  Работа с </w:t>
            </w:r>
            <w:proofErr w:type="gramStart"/>
            <w:r w:rsidRPr="00CA5FB3">
              <w:rPr>
                <w:rFonts w:ascii="Times New Roman" w:eastAsia="Times New Roman" w:hAnsi="Times New Roman" w:cs="Times New Roman"/>
                <w:sz w:val="24"/>
                <w:szCs w:val="24"/>
              </w:rPr>
              <w:t>выражениями ,употребляемыми</w:t>
            </w:r>
            <w:proofErr w:type="gramEnd"/>
            <w:r w:rsidRPr="00CA5FB3">
              <w:rPr>
                <w:rFonts w:ascii="Times New Roman" w:eastAsia="Times New Roman" w:hAnsi="Times New Roman" w:cs="Times New Roman"/>
                <w:sz w:val="24"/>
                <w:szCs w:val="24"/>
              </w:rPr>
              <w:t xml:space="preserve"> в переносном значении и их смысла. Работа со стихотворениями Н. </w:t>
            </w:r>
            <w:proofErr w:type="spellStart"/>
            <w:r w:rsidRPr="00CA5FB3">
              <w:rPr>
                <w:rFonts w:ascii="Times New Roman" w:eastAsia="Times New Roman" w:hAnsi="Times New Roman" w:cs="Times New Roman"/>
                <w:sz w:val="24"/>
                <w:szCs w:val="24"/>
              </w:rPr>
              <w:t>Силкова</w:t>
            </w:r>
            <w:proofErr w:type="spellEnd"/>
            <w:r w:rsidRPr="00CA5FB3">
              <w:rPr>
                <w:rFonts w:ascii="Times New Roman" w:eastAsia="Times New Roman" w:hAnsi="Times New Roman" w:cs="Times New Roman"/>
                <w:sz w:val="24"/>
                <w:szCs w:val="24"/>
              </w:rPr>
              <w:t xml:space="preserve"> «Прикусил язык» и В. Орлова «Ни пуха ни пера».</w:t>
            </w:r>
          </w:p>
          <w:p w14:paraId="40A6615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19-20.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королевстве ошибок. (2ч.)</w:t>
            </w:r>
          </w:p>
          <w:p w14:paraId="49F1F83D"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Игра «Исправь ошибки». Работа с  произведениями,  где  допущены орфографические ошибки. Игра « Произноси правильно». Инсценировка П. Реброва «Кто прав?».</w:t>
            </w:r>
          </w:p>
          <w:p w14:paraId="62CD12A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21-22.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стране Сочинителей.(2ч.)</w:t>
            </w:r>
          </w:p>
          <w:p w14:paraId="7050757D"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о </w:t>
            </w:r>
            <w:proofErr w:type="gramStart"/>
            <w:r w:rsidRPr="00CA5FB3">
              <w:rPr>
                <w:rFonts w:ascii="Times New Roman" w:eastAsia="Times New Roman" w:hAnsi="Times New Roman" w:cs="Times New Roman"/>
                <w:sz w:val="24"/>
                <w:szCs w:val="24"/>
              </w:rPr>
              <w:t>рифмах .Работа</w:t>
            </w:r>
            <w:proofErr w:type="gramEnd"/>
            <w:r w:rsidRPr="00CA5FB3">
              <w:rPr>
                <w:rFonts w:ascii="Times New Roman" w:eastAsia="Times New Roman" w:hAnsi="Times New Roman" w:cs="Times New Roman"/>
                <w:sz w:val="24"/>
                <w:szCs w:val="24"/>
              </w:rPr>
              <w:t xml:space="preserve"> с загадками. Сочинение собственных загадок по заданным рифмам. Конкурс загадок в рисунках. Сочинение сказок о дружбе, о добре и </w:t>
            </w:r>
            <w:proofErr w:type="gramStart"/>
            <w:r w:rsidRPr="00CA5FB3">
              <w:rPr>
                <w:rFonts w:ascii="Times New Roman" w:eastAsia="Times New Roman" w:hAnsi="Times New Roman" w:cs="Times New Roman"/>
                <w:sz w:val="24"/>
                <w:szCs w:val="24"/>
              </w:rPr>
              <w:t>зле .</w:t>
            </w:r>
            <w:proofErr w:type="gramEnd"/>
          </w:p>
          <w:p w14:paraId="59B835C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23-24.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 xml:space="preserve">Искусство красноречия. </w:t>
            </w:r>
            <w:proofErr w:type="gramStart"/>
            <w:r w:rsidRPr="00CA5FB3">
              <w:rPr>
                <w:rFonts w:ascii="Times New Roman" w:eastAsia="Times New Roman" w:hAnsi="Times New Roman" w:cs="Times New Roman"/>
                <w:i/>
                <w:iCs/>
                <w:sz w:val="24"/>
                <w:szCs w:val="24"/>
              </w:rPr>
              <w:t>( 2</w:t>
            </w:r>
            <w:proofErr w:type="gramEnd"/>
            <w:r w:rsidRPr="00CA5FB3">
              <w:rPr>
                <w:rFonts w:ascii="Times New Roman" w:eastAsia="Times New Roman" w:hAnsi="Times New Roman" w:cs="Times New Roman"/>
                <w:i/>
                <w:iCs/>
                <w:sz w:val="24"/>
                <w:szCs w:val="24"/>
              </w:rPr>
              <w:t xml:space="preserve">ч.) </w:t>
            </w:r>
          </w:p>
          <w:p w14:paraId="0AF4907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понятием «красноречие». Чтение образцовых текстов и их анализ. Пересказы. Собственные упражнения в создании разных речей. </w:t>
            </w:r>
          </w:p>
          <w:p w14:paraId="6357691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Праздник творчества и игры. (1ч.)</w:t>
            </w:r>
          </w:p>
          <w:p w14:paraId="2B679037"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14:paraId="3F14674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26-27.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Трудные слова. (2ч.)</w:t>
            </w:r>
          </w:p>
          <w:p w14:paraId="0CCB95D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14:paraId="7941358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14:paraId="55AF214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28-29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 xml:space="preserve">Анаграммы и </w:t>
            </w:r>
            <w:proofErr w:type="spellStart"/>
            <w:r w:rsidRPr="00CA5FB3">
              <w:rPr>
                <w:rFonts w:ascii="Times New Roman" w:eastAsia="Times New Roman" w:hAnsi="Times New Roman" w:cs="Times New Roman"/>
                <w:i/>
                <w:iCs/>
                <w:sz w:val="24"/>
                <w:szCs w:val="24"/>
              </w:rPr>
              <w:t>метаграммы</w:t>
            </w:r>
            <w:proofErr w:type="spellEnd"/>
            <w:r w:rsidRPr="00CA5FB3">
              <w:rPr>
                <w:rFonts w:ascii="Times New Roman" w:eastAsia="Times New Roman" w:hAnsi="Times New Roman" w:cs="Times New Roman"/>
                <w:i/>
                <w:iCs/>
                <w:sz w:val="24"/>
                <w:szCs w:val="24"/>
              </w:rPr>
              <w:t>.  (2ч.)</w:t>
            </w:r>
          </w:p>
          <w:p w14:paraId="3A9CABA3"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Знакомство с историей изобретения анаграмм и </w:t>
            </w:r>
            <w:proofErr w:type="spellStart"/>
            <w:proofErr w:type="gramStart"/>
            <w:r w:rsidRPr="00CA5FB3">
              <w:rPr>
                <w:rFonts w:ascii="Times New Roman" w:eastAsia="Times New Roman" w:hAnsi="Times New Roman" w:cs="Times New Roman"/>
                <w:sz w:val="24"/>
                <w:szCs w:val="24"/>
              </w:rPr>
              <w:t>метаграмм</w:t>
            </w:r>
            <w:proofErr w:type="spellEnd"/>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с авторами, использовавшими в своем творчестве анаграммы и </w:t>
            </w:r>
            <w:proofErr w:type="spellStart"/>
            <w:r w:rsidRPr="00CA5FB3">
              <w:rPr>
                <w:rFonts w:ascii="Times New Roman" w:eastAsia="Times New Roman" w:hAnsi="Times New Roman" w:cs="Times New Roman"/>
                <w:sz w:val="24"/>
                <w:szCs w:val="24"/>
              </w:rPr>
              <w:t>метаграммы</w:t>
            </w:r>
            <w:proofErr w:type="spellEnd"/>
            <w:r w:rsidRPr="00CA5FB3">
              <w:rPr>
                <w:rFonts w:ascii="Times New Roman" w:eastAsia="Times New Roman" w:hAnsi="Times New Roman" w:cs="Times New Roman"/>
                <w:sz w:val="24"/>
                <w:szCs w:val="24"/>
              </w:rPr>
              <w:t xml:space="preserve"> . Ввод понятий «анаграмма» и «</w:t>
            </w:r>
            <w:proofErr w:type="spellStart"/>
            <w:r w:rsidRPr="00CA5FB3">
              <w:rPr>
                <w:rFonts w:ascii="Times New Roman" w:eastAsia="Times New Roman" w:hAnsi="Times New Roman" w:cs="Times New Roman"/>
                <w:sz w:val="24"/>
                <w:szCs w:val="24"/>
              </w:rPr>
              <w:t>метаграмма</w:t>
            </w:r>
            <w:proofErr w:type="spellEnd"/>
            <w:r w:rsidRPr="00CA5FB3">
              <w:rPr>
                <w:rFonts w:ascii="Times New Roman" w:eastAsia="Times New Roman" w:hAnsi="Times New Roman" w:cs="Times New Roman"/>
                <w:sz w:val="24"/>
                <w:szCs w:val="24"/>
              </w:rPr>
              <w:t xml:space="preserve">». Работа с примерами (Милан- налим, актер- </w:t>
            </w:r>
            <w:proofErr w:type="gramStart"/>
            <w:r w:rsidRPr="00CA5FB3">
              <w:rPr>
                <w:rFonts w:ascii="Times New Roman" w:eastAsia="Times New Roman" w:hAnsi="Times New Roman" w:cs="Times New Roman"/>
                <w:sz w:val="24"/>
                <w:szCs w:val="24"/>
              </w:rPr>
              <w:t>терка )</w:t>
            </w:r>
            <w:proofErr w:type="gramEnd"/>
            <w:r w:rsidRPr="00CA5FB3">
              <w:rPr>
                <w:rFonts w:ascii="Times New Roman" w:eastAsia="Times New Roman" w:hAnsi="Times New Roman" w:cs="Times New Roman"/>
                <w:sz w:val="24"/>
                <w:szCs w:val="24"/>
              </w:rPr>
              <w:t>.</w:t>
            </w:r>
          </w:p>
          <w:p w14:paraId="277155F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30-31.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Шарады и логогрифы (2ч.)</w:t>
            </w:r>
          </w:p>
          <w:p w14:paraId="41FAF490" w14:textId="77777777"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происхождением  шарад и логогрифов. Составление и разгадывание шарад и логогрифов. Иллюстрирование  слов- ответов.</w:t>
            </w:r>
          </w:p>
          <w:p w14:paraId="5385155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Откуда пришли наши имена.(1ч.)</w:t>
            </w:r>
          </w:p>
          <w:p w14:paraId="3391CE48"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происхождением имен. Творческая работа «Нарисуй свое имя». Дидактическая игра «Составь имя».</w:t>
            </w:r>
          </w:p>
          <w:p w14:paraId="7BA361C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Занимательное словообразование (1ч.)</w:t>
            </w:r>
          </w:p>
          <w:p w14:paraId="45EB871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Игры на превращения слов: «Буква заблудилась», «Замена буквы», «Какое слово задумано?». Шарады.</w:t>
            </w:r>
          </w:p>
          <w:p w14:paraId="77A9FE7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КВН по русскому языку. (1ч.)</w:t>
            </w:r>
          </w:p>
          <w:p w14:paraId="4F9483F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Командное соревнование на проверку знаний по русскому языку.</w:t>
            </w:r>
          </w:p>
          <w:p w14:paraId="0F972EBD"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14:paraId="35E8CF3E"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3-го класса</w:t>
            </w:r>
          </w:p>
          <w:p w14:paraId="3F635B6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14:paraId="61B6957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правописания слов с изученными орфограммами.</w:t>
            </w:r>
            <w:r w:rsidRPr="00CA5FB3">
              <w:rPr>
                <w:rFonts w:ascii="Times New Roman" w:eastAsia="Times New Roman" w:hAnsi="Times New Roman" w:cs="Times New Roman"/>
                <w:sz w:val="24"/>
                <w:szCs w:val="24"/>
              </w:rPr>
              <w:br/>
              <w:t>Признаки частей речи (имени существительного, имени прилагательного, местоимения, глагола).</w:t>
            </w:r>
            <w:r w:rsidRPr="00CA5FB3">
              <w:rPr>
                <w:rFonts w:ascii="Times New Roman" w:eastAsia="Times New Roman" w:hAnsi="Times New Roman" w:cs="Times New Roman"/>
                <w:sz w:val="24"/>
                <w:szCs w:val="24"/>
              </w:rPr>
              <w:br/>
              <w:t>Главные члены предложения.</w:t>
            </w:r>
            <w:r w:rsidRPr="00CA5FB3">
              <w:rPr>
                <w:rFonts w:ascii="Times New Roman" w:eastAsia="Times New Roman" w:hAnsi="Times New Roman" w:cs="Times New Roman"/>
                <w:sz w:val="24"/>
                <w:szCs w:val="24"/>
              </w:rPr>
              <w:br/>
              <w:t>Состав слова.</w:t>
            </w:r>
          </w:p>
          <w:p w14:paraId="349123F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14:paraId="3F1E835E"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Различать приставки и предлоги. Писать предлоги раздельно со словами, приставки – слитно.</w:t>
            </w:r>
            <w:r w:rsidRPr="00CA5FB3">
              <w:rPr>
                <w:rFonts w:ascii="Times New Roman" w:eastAsia="Times New Roman" w:hAnsi="Times New Roman" w:cs="Times New Roman"/>
                <w:sz w:val="24"/>
                <w:szCs w:val="24"/>
              </w:rPr>
              <w:br/>
              <w:t>Разбирать предложения по членам предложения.</w:t>
            </w:r>
            <w:r w:rsidRPr="00CA5FB3">
              <w:rPr>
                <w:rFonts w:ascii="Times New Roman" w:eastAsia="Times New Roman" w:hAnsi="Times New Roman" w:cs="Times New Roman"/>
                <w:sz w:val="24"/>
                <w:szCs w:val="24"/>
              </w:rPr>
              <w:br/>
              <w:t>Обозначать на письме интонацию перечисления.</w:t>
            </w:r>
            <w:r w:rsidRPr="00CA5FB3">
              <w:rPr>
                <w:rFonts w:ascii="Times New Roman" w:eastAsia="Times New Roman" w:hAnsi="Times New Roman" w:cs="Times New Roman"/>
                <w:sz w:val="24"/>
                <w:szCs w:val="24"/>
              </w:rPr>
              <w:br/>
              <w:t>Разбирать слова по составу.</w:t>
            </w:r>
            <w:r w:rsidRPr="00CA5FB3">
              <w:rPr>
                <w:rFonts w:ascii="Times New Roman" w:eastAsia="Times New Roman" w:hAnsi="Times New Roman" w:cs="Times New Roman"/>
                <w:sz w:val="24"/>
                <w:szCs w:val="24"/>
              </w:rPr>
              <w:br/>
              <w:t>Проверять написание безударных гласных, парных звонких и глухих согласных, непроизносимых согласных в корне слова.</w:t>
            </w:r>
            <w:r w:rsidRPr="00CA5FB3">
              <w:rPr>
                <w:rFonts w:ascii="Times New Roman" w:eastAsia="Times New Roman" w:hAnsi="Times New Roman" w:cs="Times New Roman"/>
                <w:sz w:val="24"/>
                <w:szCs w:val="24"/>
              </w:rPr>
              <w:br/>
              <w:t>Писать правильно слова с удвоенными согласными.</w:t>
            </w:r>
            <w:r w:rsidRPr="00CA5FB3">
              <w:rPr>
                <w:rFonts w:ascii="Times New Roman" w:eastAsia="Times New Roman" w:hAnsi="Times New Roman" w:cs="Times New Roman"/>
                <w:sz w:val="24"/>
                <w:szCs w:val="24"/>
              </w:rPr>
              <w:br/>
              <w:t>Определять род, число имен существительных и имен прилагательных.</w:t>
            </w:r>
            <w:r w:rsidRPr="00CA5FB3">
              <w:rPr>
                <w:rFonts w:ascii="Times New Roman" w:eastAsia="Times New Roman" w:hAnsi="Times New Roman" w:cs="Times New Roman"/>
                <w:sz w:val="24"/>
                <w:szCs w:val="24"/>
              </w:rPr>
              <w:br/>
              <w:t>Определять число, время глаголов.</w:t>
            </w:r>
            <w:r w:rsidRPr="00CA5FB3">
              <w:rPr>
                <w:rFonts w:ascii="Times New Roman" w:eastAsia="Times New Roman" w:hAnsi="Times New Roman" w:cs="Times New Roman"/>
                <w:sz w:val="24"/>
                <w:szCs w:val="24"/>
              </w:rPr>
              <w:br/>
              <w:t>Писать НЕ с глаголами.</w:t>
            </w:r>
            <w:r w:rsidRPr="00CA5FB3">
              <w:rPr>
                <w:rFonts w:ascii="Times New Roman" w:eastAsia="Times New Roman" w:hAnsi="Times New Roman" w:cs="Times New Roman"/>
                <w:sz w:val="24"/>
                <w:szCs w:val="24"/>
              </w:rPr>
              <w:br/>
              <w:t>Работать со словарем. Группировать и подбирать слова на определенные правила.</w:t>
            </w:r>
            <w:r w:rsidRPr="00CA5FB3">
              <w:rPr>
                <w:rFonts w:ascii="Times New Roman" w:eastAsia="Times New Roman" w:hAnsi="Times New Roman" w:cs="Times New Roman"/>
                <w:sz w:val="24"/>
                <w:szCs w:val="24"/>
              </w:rPr>
              <w:br/>
              <w:t>Различать разделительные твердый (ъ) и мягкий (ь) знаки, писать с ними слова.</w:t>
            </w:r>
            <w:r w:rsidRPr="00CA5FB3">
              <w:rPr>
                <w:rFonts w:ascii="Times New Roman" w:eastAsia="Times New Roman" w:hAnsi="Times New Roman" w:cs="Times New Roman"/>
                <w:sz w:val="24"/>
                <w:szCs w:val="24"/>
              </w:rPr>
              <w:br/>
              <w:t>Составлять рассказы по картинке.</w:t>
            </w:r>
          </w:p>
          <w:p w14:paraId="10A27A8D" w14:textId="77777777"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4 класс  «Занимательная лингвистика»</w:t>
            </w:r>
          </w:p>
          <w:p w14:paraId="44443F0D" w14:textId="77777777"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5682"/>
              <w:gridCol w:w="2264"/>
            </w:tblGrid>
            <w:tr w:rsidR="00382EBC" w:rsidRPr="00CA5FB3" w14:paraId="299B56C3"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933A8A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w:t>
                  </w:r>
                </w:p>
              </w:tc>
              <w:tc>
                <w:tcPr>
                  <w:tcW w:w="5682" w:type="dxa"/>
                  <w:tcBorders>
                    <w:top w:val="single" w:sz="4" w:space="0" w:color="000000"/>
                    <w:left w:val="single" w:sz="4" w:space="0" w:color="000000"/>
                    <w:bottom w:val="single" w:sz="4" w:space="0" w:color="000000"/>
                    <w:right w:val="single" w:sz="4" w:space="0" w:color="000000"/>
                  </w:tcBorders>
                  <w:hideMark/>
                </w:tcPr>
                <w:p w14:paraId="1DDA84E2" w14:textId="77777777"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 занятия</w:t>
                  </w:r>
                </w:p>
              </w:tc>
              <w:tc>
                <w:tcPr>
                  <w:tcW w:w="2264" w:type="dxa"/>
                  <w:tcBorders>
                    <w:top w:val="single" w:sz="4" w:space="0" w:color="000000"/>
                    <w:left w:val="single" w:sz="4" w:space="0" w:color="000000"/>
                    <w:bottom w:val="single" w:sz="4" w:space="0" w:color="000000"/>
                    <w:right w:val="single" w:sz="4" w:space="0" w:color="000000"/>
                  </w:tcBorders>
                  <w:hideMark/>
                </w:tcPr>
                <w:p w14:paraId="6328A6FE" w14:textId="77777777" w:rsidR="00382EBC" w:rsidRPr="00CA5FB3" w:rsidRDefault="00382EBC" w:rsidP="00382EBC">
                  <w:pPr>
                    <w:spacing w:before="100" w:beforeAutospacing="1" w:after="100" w:afterAutospacing="1" w:line="240" w:lineRule="auto"/>
                    <w:ind w:firstLine="64"/>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Количество часов</w:t>
                  </w:r>
                </w:p>
              </w:tc>
            </w:tr>
            <w:tr w:rsidR="00382EBC" w:rsidRPr="00CA5FB3" w14:paraId="364331ED" w14:textId="77777777"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14:paraId="475C2D50" w14:textId="77777777"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Фонетика и орфоэпия      (7 часов)</w:t>
                  </w:r>
                </w:p>
              </w:tc>
            </w:tr>
            <w:tr w:rsidR="00382EBC" w:rsidRPr="00CA5FB3" w14:paraId="40CB1253"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4ADF1F1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5682" w:type="dxa"/>
                  <w:tcBorders>
                    <w:top w:val="single" w:sz="4" w:space="0" w:color="000000"/>
                    <w:left w:val="single" w:sz="4" w:space="0" w:color="000000"/>
                    <w:bottom w:val="single" w:sz="4" w:space="0" w:color="000000"/>
                    <w:right w:val="single" w:sz="4" w:space="0" w:color="000000"/>
                  </w:tcBorders>
                  <w:hideMark/>
                </w:tcPr>
                <w:p w14:paraId="6CB8DF4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Что такое орфоэпия?</w:t>
                  </w:r>
                </w:p>
              </w:tc>
              <w:tc>
                <w:tcPr>
                  <w:tcW w:w="2264" w:type="dxa"/>
                  <w:tcBorders>
                    <w:top w:val="single" w:sz="4" w:space="0" w:color="000000"/>
                    <w:left w:val="single" w:sz="4" w:space="0" w:color="000000"/>
                    <w:bottom w:val="single" w:sz="4" w:space="0" w:color="000000"/>
                    <w:right w:val="single" w:sz="4" w:space="0" w:color="000000"/>
                  </w:tcBorders>
                  <w:hideMark/>
                </w:tcPr>
                <w:p w14:paraId="0B5B189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772E09C"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498AE03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5682" w:type="dxa"/>
                  <w:tcBorders>
                    <w:top w:val="single" w:sz="4" w:space="0" w:color="000000"/>
                    <w:left w:val="single" w:sz="4" w:space="0" w:color="000000"/>
                    <w:bottom w:val="single" w:sz="4" w:space="0" w:color="000000"/>
                    <w:right w:val="single" w:sz="4" w:space="0" w:color="000000"/>
                  </w:tcBorders>
                  <w:hideMark/>
                </w:tcPr>
                <w:p w14:paraId="6FC813D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Что такое фонография или звукозапись?</w:t>
                  </w:r>
                </w:p>
              </w:tc>
              <w:tc>
                <w:tcPr>
                  <w:tcW w:w="2264" w:type="dxa"/>
                  <w:tcBorders>
                    <w:top w:val="single" w:sz="4" w:space="0" w:color="000000"/>
                    <w:left w:val="single" w:sz="4" w:space="0" w:color="000000"/>
                    <w:bottom w:val="single" w:sz="4" w:space="0" w:color="000000"/>
                    <w:right w:val="single" w:sz="4" w:space="0" w:color="000000"/>
                  </w:tcBorders>
                  <w:hideMark/>
                </w:tcPr>
                <w:p w14:paraId="69AEF17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0E46E17E"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D1FB43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c>
                <w:tcPr>
                  <w:tcW w:w="5682" w:type="dxa"/>
                  <w:tcBorders>
                    <w:top w:val="single" w:sz="4" w:space="0" w:color="000000"/>
                    <w:left w:val="single" w:sz="4" w:space="0" w:color="000000"/>
                    <w:bottom w:val="single" w:sz="4" w:space="0" w:color="000000"/>
                    <w:right w:val="single" w:sz="4" w:space="0" w:color="000000"/>
                  </w:tcBorders>
                  <w:hideMark/>
                </w:tcPr>
                <w:p w14:paraId="1451590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 не буквы!</w:t>
                  </w:r>
                </w:p>
              </w:tc>
              <w:tc>
                <w:tcPr>
                  <w:tcW w:w="2264" w:type="dxa"/>
                  <w:tcBorders>
                    <w:top w:val="single" w:sz="4" w:space="0" w:color="000000"/>
                    <w:left w:val="single" w:sz="4" w:space="0" w:color="000000"/>
                    <w:bottom w:val="single" w:sz="4" w:space="0" w:color="000000"/>
                    <w:right w:val="single" w:sz="4" w:space="0" w:color="000000"/>
                  </w:tcBorders>
                  <w:hideMark/>
                </w:tcPr>
                <w:p w14:paraId="0FD234F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2E07815"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045589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w:t>
                  </w:r>
                </w:p>
              </w:tc>
              <w:tc>
                <w:tcPr>
                  <w:tcW w:w="5682" w:type="dxa"/>
                  <w:tcBorders>
                    <w:top w:val="single" w:sz="4" w:space="0" w:color="000000"/>
                    <w:left w:val="single" w:sz="4" w:space="0" w:color="000000"/>
                    <w:bottom w:val="single" w:sz="4" w:space="0" w:color="000000"/>
                    <w:right w:val="single" w:sz="4" w:space="0" w:color="000000"/>
                  </w:tcBorders>
                  <w:hideMark/>
                </w:tcPr>
                <w:p w14:paraId="0F6587E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Звучащая строка.</w:t>
                  </w:r>
                </w:p>
              </w:tc>
              <w:tc>
                <w:tcPr>
                  <w:tcW w:w="2264" w:type="dxa"/>
                  <w:tcBorders>
                    <w:top w:val="single" w:sz="4" w:space="0" w:color="000000"/>
                    <w:left w:val="single" w:sz="4" w:space="0" w:color="000000"/>
                    <w:bottom w:val="single" w:sz="4" w:space="0" w:color="000000"/>
                    <w:right w:val="single" w:sz="4" w:space="0" w:color="000000"/>
                  </w:tcBorders>
                  <w:hideMark/>
                </w:tcPr>
                <w:p w14:paraId="451C89D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036171F"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286BB75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5</w:t>
                  </w:r>
                </w:p>
              </w:tc>
              <w:tc>
                <w:tcPr>
                  <w:tcW w:w="5682" w:type="dxa"/>
                  <w:tcBorders>
                    <w:top w:val="single" w:sz="4" w:space="0" w:color="000000"/>
                    <w:left w:val="single" w:sz="4" w:space="0" w:color="000000"/>
                    <w:bottom w:val="single" w:sz="4" w:space="0" w:color="000000"/>
                    <w:right w:val="single" w:sz="4" w:space="0" w:color="000000"/>
                  </w:tcBorders>
                  <w:hideMark/>
                </w:tcPr>
                <w:p w14:paraId="4764514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«Банты и шарфы».</w:t>
                  </w:r>
                </w:p>
              </w:tc>
              <w:tc>
                <w:tcPr>
                  <w:tcW w:w="2264" w:type="dxa"/>
                  <w:tcBorders>
                    <w:top w:val="single" w:sz="4" w:space="0" w:color="000000"/>
                    <w:left w:val="single" w:sz="4" w:space="0" w:color="000000"/>
                    <w:bottom w:val="single" w:sz="4" w:space="0" w:color="000000"/>
                    <w:right w:val="single" w:sz="4" w:space="0" w:color="000000"/>
                  </w:tcBorders>
                  <w:hideMark/>
                </w:tcPr>
                <w:p w14:paraId="6E8FDD9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2D406C5"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621CB9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w:t>
                  </w:r>
                </w:p>
              </w:tc>
              <w:tc>
                <w:tcPr>
                  <w:tcW w:w="5682" w:type="dxa"/>
                  <w:tcBorders>
                    <w:top w:val="single" w:sz="4" w:space="0" w:color="000000"/>
                    <w:left w:val="single" w:sz="4" w:space="0" w:color="000000"/>
                    <w:bottom w:val="single" w:sz="4" w:space="0" w:color="000000"/>
                    <w:right w:val="single" w:sz="4" w:space="0" w:color="000000"/>
                  </w:tcBorders>
                  <w:hideMark/>
                </w:tcPr>
                <w:p w14:paraId="698B423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«Пигмалион» учит орфоэпии.</w:t>
                  </w:r>
                </w:p>
              </w:tc>
              <w:tc>
                <w:tcPr>
                  <w:tcW w:w="2264" w:type="dxa"/>
                  <w:tcBorders>
                    <w:top w:val="single" w:sz="4" w:space="0" w:color="000000"/>
                    <w:left w:val="single" w:sz="4" w:space="0" w:color="000000"/>
                    <w:bottom w:val="single" w:sz="4" w:space="0" w:color="000000"/>
                    <w:right w:val="single" w:sz="4" w:space="0" w:color="000000"/>
                  </w:tcBorders>
                  <w:hideMark/>
                </w:tcPr>
                <w:p w14:paraId="1E77BE8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06A7659"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4B149E5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w:t>
                  </w:r>
                </w:p>
              </w:tc>
              <w:tc>
                <w:tcPr>
                  <w:tcW w:w="5682" w:type="dxa"/>
                  <w:tcBorders>
                    <w:top w:val="single" w:sz="4" w:space="0" w:color="000000"/>
                    <w:left w:val="single" w:sz="4" w:space="0" w:color="000000"/>
                    <w:bottom w:val="single" w:sz="4" w:space="0" w:color="000000"/>
                    <w:right w:val="single" w:sz="4" w:space="0" w:color="000000"/>
                  </w:tcBorders>
                  <w:hideMark/>
                </w:tcPr>
                <w:p w14:paraId="710B434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Кис- кис! </w:t>
                  </w:r>
                  <w:proofErr w:type="gramStart"/>
                  <w:r w:rsidRPr="00CA5FB3">
                    <w:rPr>
                      <w:rFonts w:ascii="Times New Roman" w:eastAsia="Times New Roman" w:hAnsi="Times New Roman" w:cs="Times New Roman"/>
                      <w:sz w:val="24"/>
                      <w:szCs w:val="24"/>
                    </w:rPr>
                    <w:t>Мяу!,</w:t>
                  </w:r>
                  <w:proofErr w:type="gramEnd"/>
                  <w:r w:rsidRPr="00CA5FB3">
                    <w:rPr>
                      <w:rFonts w:ascii="Times New Roman" w:eastAsia="Times New Roman" w:hAnsi="Times New Roman" w:cs="Times New Roman"/>
                      <w:sz w:val="24"/>
                      <w:szCs w:val="24"/>
                    </w:rPr>
                    <w:t xml:space="preserve"> или Кое- что о звукоподражаниях.</w:t>
                  </w:r>
                </w:p>
              </w:tc>
              <w:tc>
                <w:tcPr>
                  <w:tcW w:w="2264" w:type="dxa"/>
                  <w:tcBorders>
                    <w:top w:val="single" w:sz="4" w:space="0" w:color="000000"/>
                    <w:left w:val="single" w:sz="4" w:space="0" w:color="000000"/>
                    <w:bottom w:val="single" w:sz="4" w:space="0" w:color="000000"/>
                    <w:right w:val="single" w:sz="4" w:space="0" w:color="000000"/>
                  </w:tcBorders>
                  <w:hideMark/>
                </w:tcPr>
                <w:p w14:paraId="5821B6B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CD32682" w14:textId="77777777"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14:paraId="2F4B0A34" w14:textId="77777777"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Лексикология    (27 часов)</w:t>
                  </w:r>
                </w:p>
              </w:tc>
            </w:tr>
            <w:tr w:rsidR="00382EBC" w:rsidRPr="00CA5FB3" w14:paraId="14FF69A5"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7B793D3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w:t>
                  </w:r>
                </w:p>
              </w:tc>
              <w:tc>
                <w:tcPr>
                  <w:tcW w:w="5682" w:type="dxa"/>
                  <w:tcBorders>
                    <w:top w:val="single" w:sz="4" w:space="0" w:color="000000"/>
                    <w:left w:val="single" w:sz="4" w:space="0" w:color="000000"/>
                    <w:bottom w:val="single" w:sz="4" w:space="0" w:color="000000"/>
                    <w:right w:val="single" w:sz="4" w:space="0" w:color="000000"/>
                  </w:tcBorders>
                  <w:hideMark/>
                </w:tcPr>
                <w:p w14:paraId="752E47B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«Имена вещей».</w:t>
                  </w:r>
                </w:p>
              </w:tc>
              <w:tc>
                <w:tcPr>
                  <w:tcW w:w="2264" w:type="dxa"/>
                  <w:tcBorders>
                    <w:top w:val="single" w:sz="4" w:space="0" w:color="000000"/>
                    <w:left w:val="single" w:sz="4" w:space="0" w:color="000000"/>
                    <w:bottom w:val="single" w:sz="4" w:space="0" w:color="000000"/>
                    <w:right w:val="single" w:sz="4" w:space="0" w:color="000000"/>
                  </w:tcBorders>
                  <w:hideMark/>
                </w:tcPr>
                <w:p w14:paraId="0B81FE2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198253D"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2584AC1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w:t>
                  </w:r>
                </w:p>
              </w:tc>
              <w:tc>
                <w:tcPr>
                  <w:tcW w:w="5682" w:type="dxa"/>
                  <w:tcBorders>
                    <w:top w:val="single" w:sz="4" w:space="0" w:color="000000"/>
                    <w:left w:val="single" w:sz="4" w:space="0" w:color="000000"/>
                    <w:bottom w:val="single" w:sz="4" w:space="0" w:color="000000"/>
                    <w:right w:val="single" w:sz="4" w:space="0" w:color="000000"/>
                  </w:tcBorders>
                  <w:hideMark/>
                </w:tcPr>
                <w:p w14:paraId="6DCBD82F" w14:textId="77777777"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 словарях энциклопедических и лингвистических.</w:t>
                  </w:r>
                </w:p>
              </w:tc>
              <w:tc>
                <w:tcPr>
                  <w:tcW w:w="2264" w:type="dxa"/>
                  <w:tcBorders>
                    <w:top w:val="single" w:sz="4" w:space="0" w:color="000000"/>
                    <w:left w:val="single" w:sz="4" w:space="0" w:color="000000"/>
                    <w:bottom w:val="single" w:sz="4" w:space="0" w:color="000000"/>
                    <w:right w:val="single" w:sz="4" w:space="0" w:color="000000"/>
                  </w:tcBorders>
                  <w:hideMark/>
                </w:tcPr>
                <w:p w14:paraId="40316262"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17FE5CF"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4D9749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5682" w:type="dxa"/>
                  <w:tcBorders>
                    <w:top w:val="single" w:sz="4" w:space="0" w:color="000000"/>
                    <w:left w:val="single" w:sz="4" w:space="0" w:color="000000"/>
                    <w:bottom w:val="single" w:sz="4" w:space="0" w:color="000000"/>
                    <w:right w:val="single" w:sz="4" w:space="0" w:color="000000"/>
                  </w:tcBorders>
                  <w:hideMark/>
                </w:tcPr>
                <w:p w14:paraId="255BBAF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царстве смыслов много дорог.</w:t>
                  </w:r>
                </w:p>
              </w:tc>
              <w:tc>
                <w:tcPr>
                  <w:tcW w:w="2264" w:type="dxa"/>
                  <w:tcBorders>
                    <w:top w:val="single" w:sz="4" w:space="0" w:color="000000"/>
                    <w:left w:val="single" w:sz="4" w:space="0" w:color="000000"/>
                    <w:bottom w:val="single" w:sz="4" w:space="0" w:color="000000"/>
                    <w:right w:val="single" w:sz="4" w:space="0" w:color="000000"/>
                  </w:tcBorders>
                  <w:hideMark/>
                </w:tcPr>
                <w:p w14:paraId="4B20B9A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69EF1A3"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62A0065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w:t>
                  </w:r>
                </w:p>
              </w:tc>
              <w:tc>
                <w:tcPr>
                  <w:tcW w:w="5682" w:type="dxa"/>
                  <w:tcBorders>
                    <w:top w:val="single" w:sz="4" w:space="0" w:color="000000"/>
                    <w:left w:val="single" w:sz="4" w:space="0" w:color="000000"/>
                    <w:bottom w:val="single" w:sz="4" w:space="0" w:color="000000"/>
                    <w:right w:val="single" w:sz="4" w:space="0" w:color="000000"/>
                  </w:tcBorders>
                  <w:hideMark/>
                </w:tcPr>
                <w:p w14:paraId="302151F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 и почему появляются новые слова?</w:t>
                  </w:r>
                </w:p>
              </w:tc>
              <w:tc>
                <w:tcPr>
                  <w:tcW w:w="2264" w:type="dxa"/>
                  <w:tcBorders>
                    <w:top w:val="single" w:sz="4" w:space="0" w:color="000000"/>
                    <w:left w:val="single" w:sz="4" w:space="0" w:color="000000"/>
                    <w:bottom w:val="single" w:sz="4" w:space="0" w:color="000000"/>
                    <w:right w:val="single" w:sz="4" w:space="0" w:color="000000"/>
                  </w:tcBorders>
                  <w:hideMark/>
                </w:tcPr>
                <w:p w14:paraId="09532AD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21E7126"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2AA8E643"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w:t>
                  </w:r>
                </w:p>
              </w:tc>
              <w:tc>
                <w:tcPr>
                  <w:tcW w:w="5682" w:type="dxa"/>
                  <w:tcBorders>
                    <w:top w:val="single" w:sz="4" w:space="0" w:color="000000"/>
                    <w:left w:val="single" w:sz="4" w:space="0" w:color="000000"/>
                    <w:bottom w:val="single" w:sz="4" w:space="0" w:color="000000"/>
                    <w:right w:val="single" w:sz="4" w:space="0" w:color="000000"/>
                  </w:tcBorders>
                  <w:hideMark/>
                </w:tcPr>
                <w:p w14:paraId="2C966F5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Многозначность слова.</w:t>
                  </w:r>
                </w:p>
              </w:tc>
              <w:tc>
                <w:tcPr>
                  <w:tcW w:w="2264" w:type="dxa"/>
                  <w:tcBorders>
                    <w:top w:val="single" w:sz="4" w:space="0" w:color="000000"/>
                    <w:left w:val="single" w:sz="4" w:space="0" w:color="000000"/>
                    <w:bottom w:val="single" w:sz="4" w:space="0" w:color="000000"/>
                    <w:right w:val="single" w:sz="4" w:space="0" w:color="000000"/>
                  </w:tcBorders>
                  <w:hideMark/>
                </w:tcPr>
                <w:p w14:paraId="2239E54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81B08DE"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4E77EC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5682" w:type="dxa"/>
                  <w:tcBorders>
                    <w:top w:val="single" w:sz="4" w:space="0" w:color="000000"/>
                    <w:left w:val="single" w:sz="4" w:space="0" w:color="000000"/>
                    <w:bottom w:val="single" w:sz="4" w:space="0" w:color="000000"/>
                    <w:right w:val="single" w:sz="4" w:space="0" w:color="000000"/>
                  </w:tcBorders>
                  <w:hideMark/>
                </w:tcPr>
                <w:p w14:paraId="3FF8103B" w14:textId="77777777"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«Откуда катится каракатица?» О словарях, которые рассказывают об истории слов.</w:t>
                  </w:r>
                </w:p>
              </w:tc>
              <w:tc>
                <w:tcPr>
                  <w:tcW w:w="2264" w:type="dxa"/>
                  <w:tcBorders>
                    <w:top w:val="single" w:sz="4" w:space="0" w:color="000000"/>
                    <w:left w:val="single" w:sz="4" w:space="0" w:color="000000"/>
                    <w:bottom w:val="single" w:sz="4" w:space="0" w:color="000000"/>
                    <w:right w:val="single" w:sz="4" w:space="0" w:color="000000"/>
                  </w:tcBorders>
                  <w:hideMark/>
                </w:tcPr>
                <w:p w14:paraId="2A93832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CF76741"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4030121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5682" w:type="dxa"/>
                  <w:tcBorders>
                    <w:top w:val="single" w:sz="4" w:space="0" w:color="000000"/>
                    <w:left w:val="single" w:sz="4" w:space="0" w:color="000000"/>
                    <w:bottom w:val="single" w:sz="4" w:space="0" w:color="000000"/>
                    <w:right w:val="single" w:sz="4" w:space="0" w:color="000000"/>
                  </w:tcBorders>
                  <w:hideMark/>
                </w:tcPr>
                <w:p w14:paraId="0F33473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Об одном и том же - разными словами.</w:t>
                  </w:r>
                </w:p>
              </w:tc>
              <w:tc>
                <w:tcPr>
                  <w:tcW w:w="2264" w:type="dxa"/>
                  <w:tcBorders>
                    <w:top w:val="single" w:sz="4" w:space="0" w:color="000000"/>
                    <w:left w:val="single" w:sz="4" w:space="0" w:color="000000"/>
                    <w:bottom w:val="single" w:sz="4" w:space="0" w:color="000000"/>
                    <w:right w:val="single" w:sz="4" w:space="0" w:color="000000"/>
                  </w:tcBorders>
                  <w:hideMark/>
                </w:tcPr>
                <w:p w14:paraId="3D3ECAD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1C087C0D"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2A40EC5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5682" w:type="dxa"/>
                  <w:tcBorders>
                    <w:top w:val="single" w:sz="4" w:space="0" w:color="000000"/>
                    <w:left w:val="single" w:sz="4" w:space="0" w:color="000000"/>
                    <w:bottom w:val="single" w:sz="4" w:space="0" w:color="000000"/>
                    <w:right w:val="single" w:sz="4" w:space="0" w:color="000000"/>
                  </w:tcBorders>
                  <w:hideMark/>
                </w:tcPr>
                <w:p w14:paraId="17B7F3F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«Как возникают названия».</w:t>
                  </w:r>
                </w:p>
              </w:tc>
              <w:tc>
                <w:tcPr>
                  <w:tcW w:w="2264" w:type="dxa"/>
                  <w:tcBorders>
                    <w:top w:val="single" w:sz="4" w:space="0" w:color="000000"/>
                    <w:left w:val="single" w:sz="4" w:space="0" w:color="000000"/>
                    <w:bottom w:val="single" w:sz="4" w:space="0" w:color="000000"/>
                    <w:right w:val="single" w:sz="4" w:space="0" w:color="000000"/>
                  </w:tcBorders>
                  <w:hideMark/>
                </w:tcPr>
                <w:p w14:paraId="0717183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FF6E89B"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C8BCD8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5682" w:type="dxa"/>
                  <w:tcBorders>
                    <w:top w:val="single" w:sz="4" w:space="0" w:color="000000"/>
                    <w:left w:val="single" w:sz="4" w:space="0" w:color="000000"/>
                    <w:bottom w:val="single" w:sz="4" w:space="0" w:color="000000"/>
                    <w:right w:val="single" w:sz="4" w:space="0" w:color="000000"/>
                  </w:tcBorders>
                  <w:hideMark/>
                </w:tcPr>
                <w:p w14:paraId="6A5950F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 антиподы.</w:t>
                  </w:r>
                </w:p>
              </w:tc>
              <w:tc>
                <w:tcPr>
                  <w:tcW w:w="2264" w:type="dxa"/>
                  <w:tcBorders>
                    <w:top w:val="single" w:sz="4" w:space="0" w:color="000000"/>
                    <w:left w:val="single" w:sz="4" w:space="0" w:color="000000"/>
                    <w:bottom w:val="single" w:sz="4" w:space="0" w:color="000000"/>
                    <w:right w:val="single" w:sz="4" w:space="0" w:color="000000"/>
                  </w:tcBorders>
                  <w:hideMark/>
                </w:tcPr>
                <w:p w14:paraId="7F85180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A8965B9"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2E466118"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5682" w:type="dxa"/>
                  <w:tcBorders>
                    <w:top w:val="single" w:sz="4" w:space="0" w:color="000000"/>
                    <w:left w:val="single" w:sz="4" w:space="0" w:color="000000"/>
                    <w:bottom w:val="single" w:sz="4" w:space="0" w:color="000000"/>
                    <w:right w:val="single" w:sz="4" w:space="0" w:color="000000"/>
                  </w:tcBorders>
                  <w:hideMark/>
                </w:tcPr>
                <w:p w14:paraId="5D07A6F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Фразеологические обороты.</w:t>
                  </w:r>
                </w:p>
              </w:tc>
              <w:tc>
                <w:tcPr>
                  <w:tcW w:w="2264" w:type="dxa"/>
                  <w:tcBorders>
                    <w:top w:val="single" w:sz="4" w:space="0" w:color="000000"/>
                    <w:left w:val="single" w:sz="4" w:space="0" w:color="000000"/>
                    <w:bottom w:val="single" w:sz="4" w:space="0" w:color="000000"/>
                    <w:right w:val="single" w:sz="4" w:space="0" w:color="000000"/>
                  </w:tcBorders>
                  <w:hideMark/>
                </w:tcPr>
                <w:p w14:paraId="099C417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F300B72"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14105A1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w:t>
                  </w:r>
                </w:p>
              </w:tc>
              <w:tc>
                <w:tcPr>
                  <w:tcW w:w="5682" w:type="dxa"/>
                  <w:tcBorders>
                    <w:top w:val="single" w:sz="4" w:space="0" w:color="000000"/>
                    <w:left w:val="single" w:sz="4" w:space="0" w:color="000000"/>
                    <w:bottom w:val="single" w:sz="4" w:space="0" w:color="000000"/>
                    <w:right w:val="single" w:sz="4" w:space="0" w:color="000000"/>
                  </w:tcBorders>
                  <w:hideMark/>
                </w:tcPr>
                <w:p w14:paraId="525C6C02"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Словари «чужих» слов.</w:t>
                  </w:r>
                </w:p>
              </w:tc>
              <w:tc>
                <w:tcPr>
                  <w:tcW w:w="2264" w:type="dxa"/>
                  <w:tcBorders>
                    <w:top w:val="single" w:sz="4" w:space="0" w:color="000000"/>
                    <w:left w:val="single" w:sz="4" w:space="0" w:color="000000"/>
                    <w:bottom w:val="single" w:sz="4" w:space="0" w:color="000000"/>
                    <w:right w:val="single" w:sz="4" w:space="0" w:color="000000"/>
                  </w:tcBorders>
                  <w:hideMark/>
                </w:tcPr>
                <w:p w14:paraId="3EA8722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A460DC9"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13406F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w:t>
                  </w:r>
                </w:p>
              </w:tc>
              <w:tc>
                <w:tcPr>
                  <w:tcW w:w="5682" w:type="dxa"/>
                  <w:tcBorders>
                    <w:top w:val="single" w:sz="4" w:space="0" w:color="000000"/>
                    <w:left w:val="single" w:sz="4" w:space="0" w:color="000000"/>
                    <w:bottom w:val="single" w:sz="4" w:space="0" w:color="000000"/>
                    <w:right w:val="single" w:sz="4" w:space="0" w:color="000000"/>
                  </w:tcBorders>
                  <w:hideMark/>
                </w:tcPr>
                <w:p w14:paraId="53FC9A9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Капитан и капуста.</w:t>
                  </w:r>
                </w:p>
              </w:tc>
              <w:tc>
                <w:tcPr>
                  <w:tcW w:w="2264" w:type="dxa"/>
                  <w:tcBorders>
                    <w:top w:val="single" w:sz="4" w:space="0" w:color="000000"/>
                    <w:left w:val="single" w:sz="4" w:space="0" w:color="000000"/>
                    <w:bottom w:val="single" w:sz="4" w:space="0" w:color="000000"/>
                    <w:right w:val="single" w:sz="4" w:space="0" w:color="000000"/>
                  </w:tcBorders>
                  <w:hideMark/>
                </w:tcPr>
                <w:p w14:paraId="1CC41AD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56DB070"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C8B9888"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20</w:t>
                  </w:r>
                </w:p>
              </w:tc>
              <w:tc>
                <w:tcPr>
                  <w:tcW w:w="5682" w:type="dxa"/>
                  <w:tcBorders>
                    <w:top w:val="single" w:sz="4" w:space="0" w:color="000000"/>
                    <w:left w:val="single" w:sz="4" w:space="0" w:color="000000"/>
                    <w:bottom w:val="single" w:sz="4" w:space="0" w:color="000000"/>
                    <w:right w:val="single" w:sz="4" w:space="0" w:color="000000"/>
                  </w:tcBorders>
                  <w:hideMark/>
                </w:tcPr>
                <w:p w14:paraId="7267824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«Он весь свободы торжество».</w:t>
                  </w:r>
                </w:p>
              </w:tc>
              <w:tc>
                <w:tcPr>
                  <w:tcW w:w="2264" w:type="dxa"/>
                  <w:tcBorders>
                    <w:top w:val="single" w:sz="4" w:space="0" w:color="000000"/>
                    <w:left w:val="single" w:sz="4" w:space="0" w:color="000000"/>
                    <w:bottom w:val="single" w:sz="4" w:space="0" w:color="000000"/>
                    <w:right w:val="single" w:sz="4" w:space="0" w:color="000000"/>
                  </w:tcBorders>
                  <w:hideMark/>
                </w:tcPr>
                <w:p w14:paraId="07FECF9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33A0FAF"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6C168C7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w:t>
                  </w:r>
                </w:p>
              </w:tc>
              <w:tc>
                <w:tcPr>
                  <w:tcW w:w="5682" w:type="dxa"/>
                  <w:tcBorders>
                    <w:top w:val="single" w:sz="4" w:space="0" w:color="000000"/>
                    <w:left w:val="single" w:sz="4" w:space="0" w:color="000000"/>
                    <w:bottom w:val="single" w:sz="4" w:space="0" w:color="000000"/>
                    <w:right w:val="single" w:sz="4" w:space="0" w:color="000000"/>
                  </w:tcBorders>
                  <w:hideMark/>
                </w:tcPr>
                <w:p w14:paraId="3817413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Мы говорим его стихами.</w:t>
                  </w:r>
                </w:p>
              </w:tc>
              <w:tc>
                <w:tcPr>
                  <w:tcW w:w="2264" w:type="dxa"/>
                  <w:tcBorders>
                    <w:top w:val="single" w:sz="4" w:space="0" w:color="000000"/>
                    <w:left w:val="single" w:sz="4" w:space="0" w:color="000000"/>
                    <w:bottom w:val="single" w:sz="4" w:space="0" w:color="000000"/>
                    <w:right w:val="single" w:sz="4" w:space="0" w:color="000000"/>
                  </w:tcBorders>
                  <w:hideMark/>
                </w:tcPr>
                <w:p w14:paraId="6F2CC2C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19F267B1"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57884E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22</w:t>
                  </w:r>
                </w:p>
              </w:tc>
              <w:tc>
                <w:tcPr>
                  <w:tcW w:w="5682" w:type="dxa"/>
                  <w:tcBorders>
                    <w:top w:val="single" w:sz="4" w:space="0" w:color="000000"/>
                    <w:left w:val="single" w:sz="4" w:space="0" w:color="000000"/>
                    <w:bottom w:val="single" w:sz="4" w:space="0" w:color="000000"/>
                    <w:right w:val="single" w:sz="4" w:space="0" w:color="000000"/>
                  </w:tcBorders>
                  <w:hideMark/>
                </w:tcPr>
                <w:p w14:paraId="7B8FE4C3"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придуманные писателями.</w:t>
                  </w:r>
                </w:p>
              </w:tc>
              <w:tc>
                <w:tcPr>
                  <w:tcW w:w="2264" w:type="dxa"/>
                  <w:tcBorders>
                    <w:top w:val="single" w:sz="4" w:space="0" w:color="000000"/>
                    <w:left w:val="single" w:sz="4" w:space="0" w:color="000000"/>
                    <w:bottom w:val="single" w:sz="4" w:space="0" w:color="000000"/>
                    <w:right w:val="single" w:sz="4" w:space="0" w:color="000000"/>
                  </w:tcBorders>
                  <w:hideMark/>
                </w:tcPr>
                <w:p w14:paraId="5A48124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56B53F28"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380BDB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w:t>
                  </w:r>
                </w:p>
              </w:tc>
              <w:tc>
                <w:tcPr>
                  <w:tcW w:w="5682" w:type="dxa"/>
                  <w:tcBorders>
                    <w:top w:val="single" w:sz="4" w:space="0" w:color="000000"/>
                    <w:left w:val="single" w:sz="4" w:space="0" w:color="000000"/>
                    <w:bottom w:val="single" w:sz="4" w:space="0" w:color="000000"/>
                    <w:right w:val="single" w:sz="4" w:space="0" w:color="000000"/>
                  </w:tcBorders>
                  <w:hideMark/>
                </w:tcPr>
                <w:p w14:paraId="7CFB6CE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уходящие и слова – новички.</w:t>
                  </w:r>
                </w:p>
              </w:tc>
              <w:tc>
                <w:tcPr>
                  <w:tcW w:w="2264" w:type="dxa"/>
                  <w:tcBorders>
                    <w:top w:val="single" w:sz="4" w:space="0" w:color="000000"/>
                    <w:left w:val="single" w:sz="4" w:space="0" w:color="000000"/>
                    <w:bottom w:val="single" w:sz="4" w:space="0" w:color="000000"/>
                    <w:right w:val="single" w:sz="4" w:space="0" w:color="000000"/>
                  </w:tcBorders>
                  <w:hideMark/>
                </w:tcPr>
                <w:p w14:paraId="548D95B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97CCFDD"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0244CBC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w:t>
                  </w:r>
                </w:p>
              </w:tc>
              <w:tc>
                <w:tcPr>
                  <w:tcW w:w="5682" w:type="dxa"/>
                  <w:tcBorders>
                    <w:top w:val="single" w:sz="4" w:space="0" w:color="000000"/>
                    <w:left w:val="single" w:sz="4" w:space="0" w:color="000000"/>
                    <w:bottom w:val="single" w:sz="4" w:space="0" w:color="000000"/>
                    <w:right w:val="single" w:sz="4" w:space="0" w:color="000000"/>
                  </w:tcBorders>
                  <w:hideMark/>
                </w:tcPr>
                <w:p w14:paraId="244A80D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Словарь языка Пушкина.</w:t>
                  </w:r>
                </w:p>
              </w:tc>
              <w:tc>
                <w:tcPr>
                  <w:tcW w:w="2264" w:type="dxa"/>
                  <w:tcBorders>
                    <w:top w:val="single" w:sz="4" w:space="0" w:color="000000"/>
                    <w:left w:val="single" w:sz="4" w:space="0" w:color="000000"/>
                    <w:bottom w:val="single" w:sz="4" w:space="0" w:color="000000"/>
                    <w:right w:val="single" w:sz="4" w:space="0" w:color="000000"/>
                  </w:tcBorders>
                  <w:hideMark/>
                </w:tcPr>
                <w:p w14:paraId="593E638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F3111A4"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43F365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5682" w:type="dxa"/>
                  <w:tcBorders>
                    <w:top w:val="single" w:sz="4" w:space="0" w:color="000000"/>
                    <w:left w:val="single" w:sz="4" w:space="0" w:color="000000"/>
                    <w:bottom w:val="single" w:sz="4" w:space="0" w:color="000000"/>
                    <w:right w:val="single" w:sz="4" w:space="0" w:color="000000"/>
                  </w:tcBorders>
                  <w:hideMark/>
                </w:tcPr>
                <w:p w14:paraId="181568E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Смуглая Чернавка.</w:t>
                  </w:r>
                </w:p>
              </w:tc>
              <w:tc>
                <w:tcPr>
                  <w:tcW w:w="2264" w:type="dxa"/>
                  <w:tcBorders>
                    <w:top w:val="single" w:sz="4" w:space="0" w:color="000000"/>
                    <w:left w:val="single" w:sz="4" w:space="0" w:color="000000"/>
                    <w:bottom w:val="single" w:sz="4" w:space="0" w:color="000000"/>
                    <w:right w:val="single" w:sz="4" w:space="0" w:color="000000"/>
                  </w:tcBorders>
                  <w:hideMark/>
                </w:tcPr>
                <w:p w14:paraId="0866149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C9CE97E"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287E952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w:t>
                  </w:r>
                </w:p>
              </w:tc>
              <w:tc>
                <w:tcPr>
                  <w:tcW w:w="5682" w:type="dxa"/>
                  <w:tcBorders>
                    <w:top w:val="single" w:sz="4" w:space="0" w:color="000000"/>
                    <w:left w:val="single" w:sz="4" w:space="0" w:color="000000"/>
                    <w:bottom w:val="single" w:sz="4" w:space="0" w:color="000000"/>
                    <w:right w:val="single" w:sz="4" w:space="0" w:color="000000"/>
                  </w:tcBorders>
                  <w:hideMark/>
                </w:tcPr>
                <w:p w14:paraId="1B2D959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Паронимы, или «</w:t>
                  </w:r>
                  <w:proofErr w:type="spellStart"/>
                  <w:r w:rsidRPr="00CA5FB3">
                    <w:rPr>
                      <w:rFonts w:ascii="Times New Roman" w:eastAsia="Times New Roman" w:hAnsi="Times New Roman" w:cs="Times New Roman"/>
                      <w:sz w:val="24"/>
                      <w:szCs w:val="24"/>
                    </w:rPr>
                    <w:t>ошибкоопасные</w:t>
                  </w:r>
                  <w:proofErr w:type="spellEnd"/>
                  <w:r w:rsidRPr="00CA5FB3">
                    <w:rPr>
                      <w:rFonts w:ascii="Times New Roman" w:eastAsia="Times New Roman" w:hAnsi="Times New Roman" w:cs="Times New Roman"/>
                      <w:sz w:val="24"/>
                      <w:szCs w:val="24"/>
                    </w:rPr>
                    <w:t xml:space="preserve"> слова».</w:t>
                  </w:r>
                </w:p>
              </w:tc>
              <w:tc>
                <w:tcPr>
                  <w:tcW w:w="2264" w:type="dxa"/>
                  <w:tcBorders>
                    <w:top w:val="single" w:sz="4" w:space="0" w:color="000000"/>
                    <w:left w:val="single" w:sz="4" w:space="0" w:color="000000"/>
                    <w:bottom w:val="single" w:sz="4" w:space="0" w:color="000000"/>
                    <w:right w:val="single" w:sz="4" w:space="0" w:color="000000"/>
                  </w:tcBorders>
                  <w:hideMark/>
                </w:tcPr>
                <w:p w14:paraId="3ED0D58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E76FE74"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AB6893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27</w:t>
                  </w:r>
                </w:p>
              </w:tc>
              <w:tc>
                <w:tcPr>
                  <w:tcW w:w="5682" w:type="dxa"/>
                  <w:tcBorders>
                    <w:top w:val="single" w:sz="4" w:space="0" w:color="000000"/>
                    <w:left w:val="single" w:sz="4" w:space="0" w:color="000000"/>
                    <w:bottom w:val="single" w:sz="4" w:space="0" w:color="000000"/>
                    <w:right w:val="single" w:sz="4" w:space="0" w:color="000000"/>
                  </w:tcBorders>
                  <w:hideMark/>
                </w:tcPr>
                <w:p w14:paraId="27BB32B0" w14:textId="77777777"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Ошибка Колумба. «Ложные друзья переводчика».</w:t>
                  </w:r>
                </w:p>
              </w:tc>
              <w:tc>
                <w:tcPr>
                  <w:tcW w:w="2264" w:type="dxa"/>
                  <w:tcBorders>
                    <w:top w:val="single" w:sz="4" w:space="0" w:color="000000"/>
                    <w:left w:val="single" w:sz="4" w:space="0" w:color="000000"/>
                    <w:bottom w:val="single" w:sz="4" w:space="0" w:color="000000"/>
                    <w:right w:val="single" w:sz="4" w:space="0" w:color="000000"/>
                  </w:tcBorders>
                  <w:hideMark/>
                </w:tcPr>
                <w:p w14:paraId="539461C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9083D8B"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360CA413"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w:t>
                  </w:r>
                </w:p>
              </w:tc>
              <w:tc>
                <w:tcPr>
                  <w:tcW w:w="5682" w:type="dxa"/>
                  <w:tcBorders>
                    <w:top w:val="single" w:sz="4" w:space="0" w:color="000000"/>
                    <w:left w:val="single" w:sz="4" w:space="0" w:color="000000"/>
                    <w:bottom w:val="single" w:sz="4" w:space="0" w:color="000000"/>
                    <w:right w:val="single" w:sz="4" w:space="0" w:color="000000"/>
                  </w:tcBorders>
                  <w:hideMark/>
                </w:tcPr>
                <w:p w14:paraId="1DFF312A" w14:textId="77777777"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Какой словарь поможет избежать ошибок?</w:t>
                  </w:r>
                </w:p>
              </w:tc>
              <w:tc>
                <w:tcPr>
                  <w:tcW w:w="2264" w:type="dxa"/>
                  <w:tcBorders>
                    <w:top w:val="single" w:sz="4" w:space="0" w:color="000000"/>
                    <w:left w:val="single" w:sz="4" w:space="0" w:color="000000"/>
                    <w:bottom w:val="single" w:sz="4" w:space="0" w:color="000000"/>
                    <w:right w:val="single" w:sz="4" w:space="0" w:color="000000"/>
                  </w:tcBorders>
                  <w:hideMark/>
                </w:tcPr>
                <w:p w14:paraId="620DDDF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34992451"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C2DD2E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29</w:t>
                  </w:r>
                </w:p>
              </w:tc>
              <w:tc>
                <w:tcPr>
                  <w:tcW w:w="5682" w:type="dxa"/>
                  <w:tcBorders>
                    <w:top w:val="single" w:sz="4" w:space="0" w:color="000000"/>
                    <w:left w:val="single" w:sz="4" w:space="0" w:color="000000"/>
                    <w:bottom w:val="single" w:sz="4" w:space="0" w:color="000000"/>
                    <w:right w:val="single" w:sz="4" w:space="0" w:color="000000"/>
                  </w:tcBorders>
                  <w:hideMark/>
                </w:tcPr>
                <w:p w14:paraId="6501378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Словарь- грамотей.</w:t>
                  </w:r>
                </w:p>
              </w:tc>
              <w:tc>
                <w:tcPr>
                  <w:tcW w:w="2264" w:type="dxa"/>
                  <w:tcBorders>
                    <w:top w:val="single" w:sz="4" w:space="0" w:color="000000"/>
                    <w:left w:val="single" w:sz="4" w:space="0" w:color="000000"/>
                    <w:bottom w:val="single" w:sz="4" w:space="0" w:color="000000"/>
                    <w:right w:val="single" w:sz="4" w:space="0" w:color="000000"/>
                  </w:tcBorders>
                  <w:hideMark/>
                </w:tcPr>
                <w:p w14:paraId="7ABCB5D8"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36D5D733"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7213133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30</w:t>
                  </w:r>
                </w:p>
              </w:tc>
              <w:tc>
                <w:tcPr>
                  <w:tcW w:w="5682" w:type="dxa"/>
                  <w:tcBorders>
                    <w:top w:val="single" w:sz="4" w:space="0" w:color="000000"/>
                    <w:left w:val="single" w:sz="4" w:space="0" w:color="000000"/>
                    <w:bottom w:val="single" w:sz="4" w:space="0" w:color="000000"/>
                    <w:right w:val="single" w:sz="4" w:space="0" w:color="000000"/>
                  </w:tcBorders>
                  <w:hideMark/>
                </w:tcPr>
                <w:p w14:paraId="60D4EC03"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Научная этимология.</w:t>
                  </w:r>
                </w:p>
              </w:tc>
              <w:tc>
                <w:tcPr>
                  <w:tcW w:w="2264" w:type="dxa"/>
                  <w:tcBorders>
                    <w:top w:val="single" w:sz="4" w:space="0" w:color="000000"/>
                    <w:left w:val="single" w:sz="4" w:space="0" w:color="000000"/>
                    <w:bottom w:val="single" w:sz="4" w:space="0" w:color="000000"/>
                    <w:right w:val="single" w:sz="4" w:space="0" w:color="000000"/>
                  </w:tcBorders>
                  <w:hideMark/>
                </w:tcPr>
                <w:p w14:paraId="636F106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3D6C23FC"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44ADA2C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w:t>
                  </w:r>
                </w:p>
              </w:tc>
              <w:tc>
                <w:tcPr>
                  <w:tcW w:w="5682" w:type="dxa"/>
                  <w:tcBorders>
                    <w:top w:val="single" w:sz="4" w:space="0" w:color="000000"/>
                    <w:left w:val="single" w:sz="4" w:space="0" w:color="000000"/>
                    <w:bottom w:val="single" w:sz="4" w:space="0" w:color="000000"/>
                    <w:right w:val="single" w:sz="4" w:space="0" w:color="000000"/>
                  </w:tcBorders>
                  <w:hideMark/>
                </w:tcPr>
                <w:p w14:paraId="544BAC8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Какие бывают имена?</w:t>
                  </w:r>
                </w:p>
              </w:tc>
              <w:tc>
                <w:tcPr>
                  <w:tcW w:w="2264" w:type="dxa"/>
                  <w:tcBorders>
                    <w:top w:val="single" w:sz="4" w:space="0" w:color="000000"/>
                    <w:left w:val="single" w:sz="4" w:space="0" w:color="000000"/>
                    <w:bottom w:val="single" w:sz="4" w:space="0" w:color="000000"/>
                    <w:right w:val="single" w:sz="4" w:space="0" w:color="000000"/>
                  </w:tcBorders>
                  <w:hideMark/>
                </w:tcPr>
                <w:p w14:paraId="76267BE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43D74093"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78AD571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5682" w:type="dxa"/>
                  <w:tcBorders>
                    <w:top w:val="single" w:sz="4" w:space="0" w:color="000000"/>
                    <w:left w:val="single" w:sz="4" w:space="0" w:color="000000"/>
                    <w:bottom w:val="single" w:sz="4" w:space="0" w:color="000000"/>
                    <w:right w:val="single" w:sz="4" w:space="0" w:color="000000"/>
                  </w:tcBorders>
                  <w:hideMark/>
                </w:tcPr>
                <w:p w14:paraId="2CF2A6F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«Древнерусские имена».</w:t>
                  </w:r>
                </w:p>
              </w:tc>
              <w:tc>
                <w:tcPr>
                  <w:tcW w:w="2264" w:type="dxa"/>
                  <w:tcBorders>
                    <w:top w:val="single" w:sz="4" w:space="0" w:color="000000"/>
                    <w:left w:val="single" w:sz="4" w:space="0" w:color="000000"/>
                    <w:bottom w:val="single" w:sz="4" w:space="0" w:color="000000"/>
                    <w:right w:val="single" w:sz="4" w:space="0" w:color="000000"/>
                  </w:tcBorders>
                  <w:hideMark/>
                </w:tcPr>
                <w:p w14:paraId="73FCC9D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6F4C1DF9"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33D525B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5682" w:type="dxa"/>
                  <w:tcBorders>
                    <w:top w:val="single" w:sz="4" w:space="0" w:color="000000"/>
                    <w:left w:val="single" w:sz="4" w:space="0" w:color="000000"/>
                    <w:bottom w:val="single" w:sz="4" w:space="0" w:color="000000"/>
                    <w:right w:val="single" w:sz="4" w:space="0" w:color="000000"/>
                  </w:tcBorders>
                  <w:hideMark/>
                </w:tcPr>
                <w:p w14:paraId="1315917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Отчество и фамилия.</w:t>
                  </w:r>
                </w:p>
              </w:tc>
              <w:tc>
                <w:tcPr>
                  <w:tcW w:w="2264" w:type="dxa"/>
                  <w:tcBorders>
                    <w:top w:val="single" w:sz="4" w:space="0" w:color="000000"/>
                    <w:left w:val="single" w:sz="4" w:space="0" w:color="000000"/>
                    <w:bottom w:val="single" w:sz="4" w:space="0" w:color="000000"/>
                    <w:right w:val="single" w:sz="4" w:space="0" w:color="000000"/>
                  </w:tcBorders>
                  <w:hideMark/>
                </w:tcPr>
                <w:p w14:paraId="3D793DF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72A0FAC4" w14:textId="77777777" w:rsidTr="00382EBC">
              <w:tc>
                <w:tcPr>
                  <w:tcW w:w="1036" w:type="dxa"/>
                  <w:tcBorders>
                    <w:top w:val="single" w:sz="4" w:space="0" w:color="000000"/>
                    <w:left w:val="single" w:sz="4" w:space="0" w:color="000000"/>
                    <w:bottom w:val="single" w:sz="4" w:space="0" w:color="000000"/>
                    <w:right w:val="single" w:sz="4" w:space="0" w:color="000000"/>
                  </w:tcBorders>
                  <w:hideMark/>
                </w:tcPr>
                <w:p w14:paraId="5626DE7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5682" w:type="dxa"/>
                  <w:tcBorders>
                    <w:top w:val="single" w:sz="4" w:space="0" w:color="000000"/>
                    <w:left w:val="single" w:sz="4" w:space="0" w:color="000000"/>
                    <w:bottom w:val="single" w:sz="4" w:space="0" w:color="000000"/>
                    <w:right w:val="single" w:sz="4" w:space="0" w:color="000000"/>
                  </w:tcBorders>
                  <w:hideMark/>
                </w:tcPr>
                <w:p w14:paraId="2C30F1D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Презентация проекта «Имена. Отчества. Фамилии».</w:t>
                  </w:r>
                </w:p>
              </w:tc>
              <w:tc>
                <w:tcPr>
                  <w:tcW w:w="2264" w:type="dxa"/>
                  <w:tcBorders>
                    <w:top w:val="single" w:sz="4" w:space="0" w:color="000000"/>
                    <w:left w:val="single" w:sz="4" w:space="0" w:color="000000"/>
                    <w:bottom w:val="single" w:sz="4" w:space="0" w:color="000000"/>
                    <w:right w:val="single" w:sz="4" w:space="0" w:color="000000"/>
                  </w:tcBorders>
                  <w:hideMark/>
                </w:tcPr>
                <w:p w14:paraId="6CBB907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14:paraId="213E03CA" w14:textId="77777777"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14:paraId="24C12891" w14:textId="77777777" w:rsidR="00382EBC" w:rsidRPr="00CA5FB3" w:rsidRDefault="00382EBC" w:rsidP="00382EBC">
                  <w:pPr>
                    <w:spacing w:before="100" w:beforeAutospacing="1" w:after="100" w:afterAutospacing="1" w:line="240" w:lineRule="auto"/>
                    <w:ind w:firstLine="540"/>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Итого 34 часа </w:t>
                  </w:r>
                </w:p>
              </w:tc>
            </w:tr>
          </w:tbl>
          <w:p w14:paraId="6324304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курса.</w:t>
            </w:r>
          </w:p>
          <w:p w14:paraId="7E5DE49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Фонетика и орфоэпия (7 часов)</w:t>
            </w:r>
          </w:p>
          <w:p w14:paraId="73178743"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Что такое орфоэпия?(1ч.)</w:t>
            </w:r>
          </w:p>
          <w:p w14:paraId="68AD12D8"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w:t>
            </w:r>
          </w:p>
          <w:p w14:paraId="52B8CBE6"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b/>
                <w:bCs/>
                <w:i/>
                <w:iCs/>
                <w:sz w:val="24"/>
                <w:szCs w:val="24"/>
              </w:rPr>
              <w:t>.</w:t>
            </w:r>
            <w:r w:rsidRPr="00CA5FB3">
              <w:rPr>
                <w:rFonts w:ascii="Times New Roman" w:eastAsia="Times New Roman" w:hAnsi="Times New Roman" w:cs="Times New Roman"/>
                <w:i/>
                <w:iCs/>
                <w:sz w:val="24"/>
                <w:szCs w:val="24"/>
              </w:rPr>
              <w:t>Что такое фонография или звукозапись? (1ч.)</w:t>
            </w:r>
          </w:p>
          <w:p w14:paraId="167311D2"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w:t>
            </w:r>
            <w:proofErr w:type="gramStart"/>
            <w:r w:rsidRPr="00CA5FB3">
              <w:rPr>
                <w:rFonts w:ascii="Times New Roman" w:eastAsia="Times New Roman" w:hAnsi="Times New Roman" w:cs="Times New Roman"/>
                <w:sz w:val="24"/>
                <w:szCs w:val="24"/>
              </w:rPr>
              <w:t>с  понятиями</w:t>
            </w:r>
            <w:proofErr w:type="gramEnd"/>
            <w:r w:rsidRPr="00CA5FB3">
              <w:rPr>
                <w:rFonts w:ascii="Times New Roman" w:eastAsia="Times New Roman" w:hAnsi="Times New Roman" w:cs="Times New Roman"/>
                <w:sz w:val="24"/>
                <w:szCs w:val="24"/>
              </w:rPr>
              <w:t xml:space="preserve"> «фонография» и «звукозапись».Знакомство с историей письма, с этапом развития письменности – фонографией. Расширение знаний о буквах и звуках.</w:t>
            </w:r>
          </w:p>
          <w:p w14:paraId="577F61E8"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  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Звуки не буквы! (1ч.)</w:t>
            </w:r>
          </w:p>
          <w:p w14:paraId="4CDBD91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наукой фонетикой,  правилами чтения и записи транскрипции. Рассказ учителя об отличии  « буквы»  от «звука». Составление транскрипций. </w:t>
            </w:r>
          </w:p>
          <w:p w14:paraId="2924696D"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Звучащая строка. (1ч.)</w:t>
            </w:r>
          </w:p>
          <w:p w14:paraId="74ED502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14:paraId="4F2945BB"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Банты и шарфы. (1ч.)</w:t>
            </w:r>
          </w:p>
          <w:p w14:paraId="7D64F51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наукой орфоэпия, с нормами произношения. Знакомство с произношением слов банты и </w:t>
            </w:r>
            <w:proofErr w:type="gramStart"/>
            <w:r w:rsidRPr="00CA5FB3">
              <w:rPr>
                <w:rFonts w:ascii="Times New Roman" w:eastAsia="Times New Roman" w:hAnsi="Times New Roman" w:cs="Times New Roman"/>
                <w:sz w:val="24"/>
                <w:szCs w:val="24"/>
              </w:rPr>
              <w:t>шарфы .</w:t>
            </w:r>
            <w:proofErr w:type="gramEnd"/>
            <w:r w:rsidRPr="00CA5FB3">
              <w:rPr>
                <w:rFonts w:ascii="Times New Roman" w:eastAsia="Times New Roman" w:hAnsi="Times New Roman" w:cs="Times New Roman"/>
                <w:sz w:val="24"/>
                <w:szCs w:val="24"/>
              </w:rPr>
              <w:t xml:space="preserve"> Разыгрывание ситуаций с этими словами.</w:t>
            </w:r>
          </w:p>
          <w:p w14:paraId="251C661A"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«Пигмалион» учит орфоэпии. (1ч.)</w:t>
            </w:r>
          </w:p>
          <w:p w14:paraId="4D85C3F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Продолжить знакомство с наукой орфоэпия, с нормами произношения. Знакомство с героями и содержанием  комедии Бернарда Шоу «Пигмалион». Правильная постановка ударений в словах.</w:t>
            </w:r>
          </w:p>
          <w:p w14:paraId="1FBCCB3B"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 xml:space="preserve">Кис- кис! </w:t>
            </w:r>
            <w:proofErr w:type="gramStart"/>
            <w:r w:rsidRPr="00CA5FB3">
              <w:rPr>
                <w:rFonts w:ascii="Times New Roman" w:eastAsia="Times New Roman" w:hAnsi="Times New Roman" w:cs="Times New Roman"/>
                <w:i/>
                <w:iCs/>
                <w:sz w:val="24"/>
                <w:szCs w:val="24"/>
              </w:rPr>
              <w:t>Мяу!,</w:t>
            </w:r>
            <w:proofErr w:type="gramEnd"/>
            <w:r w:rsidRPr="00CA5FB3">
              <w:rPr>
                <w:rFonts w:ascii="Times New Roman" w:eastAsia="Times New Roman" w:hAnsi="Times New Roman" w:cs="Times New Roman"/>
                <w:i/>
                <w:iCs/>
                <w:sz w:val="24"/>
                <w:szCs w:val="24"/>
              </w:rPr>
              <w:t xml:space="preserve"> или Кое- что о звукоподражаниях</w:t>
            </w:r>
            <w:r w:rsidRPr="00CA5FB3">
              <w:rPr>
                <w:rFonts w:ascii="Times New Roman" w:eastAsia="Times New Roman" w:hAnsi="Times New Roman" w:cs="Times New Roman"/>
                <w:b/>
                <w:bCs/>
                <w:i/>
                <w:iCs/>
                <w:sz w:val="24"/>
                <w:szCs w:val="24"/>
              </w:rPr>
              <w:t>.</w:t>
            </w:r>
            <w:r w:rsidRPr="00CA5FB3">
              <w:rPr>
                <w:rFonts w:ascii="Times New Roman" w:eastAsia="Times New Roman" w:hAnsi="Times New Roman" w:cs="Times New Roman"/>
                <w:i/>
                <w:iCs/>
                <w:sz w:val="24"/>
                <w:szCs w:val="24"/>
              </w:rPr>
              <w:t xml:space="preserve"> (1ч.)</w:t>
            </w:r>
          </w:p>
          <w:p w14:paraId="28CD55C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14:paraId="685F6CE1"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Лексикология (27 часов)</w:t>
            </w:r>
          </w:p>
          <w:p w14:paraId="2FE0F48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Имена вещей. (1ч.)</w:t>
            </w:r>
          </w:p>
          <w:p w14:paraId="64123530"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термином « лексика», и лексическим значением слов. Знакомство с толковыми словарями русского </w:t>
            </w:r>
            <w:proofErr w:type="gramStart"/>
            <w:r w:rsidRPr="00CA5FB3">
              <w:rPr>
                <w:rFonts w:ascii="Times New Roman" w:eastAsia="Times New Roman" w:hAnsi="Times New Roman" w:cs="Times New Roman"/>
                <w:sz w:val="24"/>
                <w:szCs w:val="24"/>
              </w:rPr>
              <w:t>языка .</w:t>
            </w:r>
            <w:proofErr w:type="gramEnd"/>
            <w:r w:rsidRPr="00CA5FB3">
              <w:rPr>
                <w:rFonts w:ascii="Times New Roman" w:eastAsia="Times New Roman" w:hAnsi="Times New Roman" w:cs="Times New Roman"/>
                <w:sz w:val="24"/>
                <w:szCs w:val="24"/>
              </w:rPr>
              <w:t xml:space="preserve"> Обогащение  словарного запаса  учащихся.</w:t>
            </w:r>
          </w:p>
          <w:p w14:paraId="298F513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 словарях энциклопедических и лингвистических. (1ч.)</w:t>
            </w:r>
          </w:p>
          <w:p w14:paraId="7A2BC8E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14:paraId="7CC8286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царстве смыслов много дорог. (1ч.)</w:t>
            </w:r>
          </w:p>
          <w:p w14:paraId="25C2DE72"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w:t>
            </w:r>
          </w:p>
          <w:p w14:paraId="3FDC8BF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 и почему появляются новые слова? (1ч.)</w:t>
            </w:r>
          </w:p>
          <w:p w14:paraId="0AF24053"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14:paraId="0A9A6F7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Многозначность слова. (1ч.)</w:t>
            </w:r>
          </w:p>
          <w:p w14:paraId="61B314B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Рассказ о свойстве « многозначность слова», о строении словарной статьи толкового </w:t>
            </w:r>
            <w:r w:rsidRPr="00CA5FB3">
              <w:rPr>
                <w:rFonts w:ascii="Times New Roman" w:eastAsia="Times New Roman" w:hAnsi="Times New Roman" w:cs="Times New Roman"/>
                <w:sz w:val="24"/>
                <w:szCs w:val="24"/>
              </w:rPr>
              <w:lastRenderedPageBreak/>
              <w:t>словаря. Выделение отличительных признаков многозначности и омонимии. Работа с толковыми словарями.  Игра «Прямое и переносное значение слов».</w:t>
            </w:r>
          </w:p>
          <w:p w14:paraId="2E2EFE0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«Откуда катится каракатица?»  О словарях, которые рассказывают об истории слов. (1ч.)</w:t>
            </w:r>
          </w:p>
          <w:p w14:paraId="5BD375C8"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w:t>
            </w:r>
            <w:proofErr w:type="gramStart"/>
            <w:r w:rsidRPr="00CA5FB3">
              <w:rPr>
                <w:rFonts w:ascii="Times New Roman" w:eastAsia="Times New Roman" w:hAnsi="Times New Roman" w:cs="Times New Roman"/>
                <w:sz w:val="24"/>
                <w:szCs w:val="24"/>
              </w:rPr>
              <w:t>слова,.</w:t>
            </w:r>
            <w:proofErr w:type="gramEnd"/>
          </w:p>
          <w:p w14:paraId="5A5A587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Об одном и том же- разными словами. (1ч.)</w:t>
            </w:r>
          </w:p>
          <w:p w14:paraId="56FFB84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Изучается особенность синонимического ряда слов. Работа со словами- синонимами и правильным употреблением  их в речи.</w:t>
            </w:r>
          </w:p>
          <w:p w14:paraId="2B4D2B60"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 возникают названия. (1ч.)</w:t>
            </w:r>
          </w:p>
          <w:p w14:paraId="4A85C27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14:paraId="088218B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 антиподы. (1ч.)</w:t>
            </w:r>
          </w:p>
          <w:p w14:paraId="01FBC568"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14:paraId="32D0E9D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Фразеологические обороты. (1ч.)</w:t>
            </w:r>
          </w:p>
          <w:p w14:paraId="13A7CCC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14:paraId="2766C4F5"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Словари «чужих» слов. (1ч.)</w:t>
            </w:r>
          </w:p>
          <w:p w14:paraId="2C9EB15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14:paraId="5F0705C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Капитан и капуста. (1ч.)</w:t>
            </w:r>
          </w:p>
          <w:p w14:paraId="2B7506E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историей происхождения и образования слов </w:t>
            </w:r>
            <w:r w:rsidRPr="00CA5FB3">
              <w:rPr>
                <w:rFonts w:ascii="Times New Roman" w:eastAsia="Times New Roman" w:hAnsi="Times New Roman" w:cs="Times New Roman"/>
                <w:i/>
                <w:iCs/>
                <w:sz w:val="24"/>
                <w:szCs w:val="24"/>
              </w:rPr>
              <w:t xml:space="preserve">капитан и капуста, говядина и ковбой, портные и мошенники. </w:t>
            </w:r>
            <w:r w:rsidRPr="00CA5FB3">
              <w:rPr>
                <w:rFonts w:ascii="Times New Roman" w:eastAsia="Times New Roman" w:hAnsi="Times New Roman" w:cs="Times New Roman"/>
                <w:sz w:val="24"/>
                <w:szCs w:val="24"/>
              </w:rPr>
              <w:t>Работа со словарем</w:t>
            </w:r>
            <w:r w:rsidRPr="00CA5FB3">
              <w:rPr>
                <w:rFonts w:ascii="Times New Roman" w:eastAsia="Times New Roman" w:hAnsi="Times New Roman" w:cs="Times New Roman"/>
                <w:b/>
                <w:bCs/>
                <w:sz w:val="24"/>
                <w:szCs w:val="24"/>
              </w:rPr>
              <w:t xml:space="preserve">. </w:t>
            </w:r>
            <w:r w:rsidRPr="00CA5FB3">
              <w:rPr>
                <w:rFonts w:ascii="Times New Roman" w:eastAsia="Times New Roman" w:hAnsi="Times New Roman" w:cs="Times New Roman"/>
                <w:sz w:val="24"/>
                <w:szCs w:val="24"/>
              </w:rPr>
              <w:t>Сравнение значения слов.</w:t>
            </w:r>
          </w:p>
          <w:p w14:paraId="43965F1A"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«Он весь свободы торжество». (1ч.)</w:t>
            </w:r>
          </w:p>
          <w:p w14:paraId="7ACB2F19"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14:paraId="5FDADD4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Мы говорим его стихами. (1ч.)</w:t>
            </w:r>
          </w:p>
          <w:p w14:paraId="6A68995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Вводятся понятия «крылатые выражения» и «афоризмы.  Нахождение афоризмов и крылатых выражений в произведениях А. С. </w:t>
            </w:r>
            <w:proofErr w:type="spellStart"/>
            <w:r w:rsidRPr="00CA5FB3">
              <w:rPr>
                <w:rFonts w:ascii="Times New Roman" w:eastAsia="Times New Roman" w:hAnsi="Times New Roman" w:cs="Times New Roman"/>
                <w:sz w:val="24"/>
                <w:szCs w:val="24"/>
              </w:rPr>
              <w:t>Пушкина.Работа</w:t>
            </w:r>
            <w:proofErr w:type="spellEnd"/>
            <w:r w:rsidRPr="00CA5FB3">
              <w:rPr>
                <w:rFonts w:ascii="Times New Roman" w:eastAsia="Times New Roman" w:hAnsi="Times New Roman" w:cs="Times New Roman"/>
                <w:sz w:val="24"/>
                <w:szCs w:val="24"/>
              </w:rPr>
              <w:t xml:space="preserve"> по обогащению словарного запаса учащихся. </w:t>
            </w:r>
          </w:p>
          <w:p w14:paraId="49CF1ADC"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придуманные писателями. (1ч.)</w:t>
            </w:r>
          </w:p>
          <w:p w14:paraId="2946409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p w14:paraId="0729A6F2"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w:t>
            </w:r>
            <w:r w:rsidRPr="00CA5FB3">
              <w:rPr>
                <w:rFonts w:ascii="Times New Roman" w:eastAsia="Times New Roman" w:hAnsi="Times New Roman" w:cs="Times New Roman"/>
                <w:b/>
                <w:bCs/>
                <w:i/>
                <w:iCs/>
                <w:sz w:val="24"/>
                <w:szCs w:val="24"/>
              </w:rPr>
              <w:t xml:space="preserve">. </w:t>
            </w:r>
            <w:proofErr w:type="gramStart"/>
            <w:r w:rsidRPr="00CA5FB3">
              <w:rPr>
                <w:rFonts w:ascii="Times New Roman" w:eastAsia="Times New Roman" w:hAnsi="Times New Roman" w:cs="Times New Roman"/>
                <w:i/>
                <w:iCs/>
                <w:sz w:val="24"/>
                <w:szCs w:val="24"/>
              </w:rPr>
              <w:t>Слова  уходящие</w:t>
            </w:r>
            <w:proofErr w:type="gramEnd"/>
            <w:r w:rsidRPr="00CA5FB3">
              <w:rPr>
                <w:rFonts w:ascii="Times New Roman" w:eastAsia="Times New Roman" w:hAnsi="Times New Roman" w:cs="Times New Roman"/>
                <w:i/>
                <w:iCs/>
                <w:sz w:val="24"/>
                <w:szCs w:val="24"/>
              </w:rPr>
              <w:t xml:space="preserve"> и слова – новички. (1ч.)</w:t>
            </w:r>
          </w:p>
          <w:p w14:paraId="63F65892"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Изучение особенностей устаревших слов- архаизмов. Знакомство со словами- новичками.  Работа над пониманием и умение правильно  употреблять архаизмы в речи. Рассматриваются виды неологизмов и виды архаизмов.</w:t>
            </w:r>
          </w:p>
          <w:p w14:paraId="7CB0BDE4"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Словарь языка Пушкина. (1ч.)</w:t>
            </w:r>
          </w:p>
          <w:p w14:paraId="2371C06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Рассматривается особенность построения «Словаря языка Пушкина». Знакомство с созданием «Словаря языка Пушкина</w:t>
            </w:r>
            <w:proofErr w:type="gramStart"/>
            <w:r w:rsidRPr="00CA5FB3">
              <w:rPr>
                <w:rFonts w:ascii="Times New Roman" w:eastAsia="Times New Roman" w:hAnsi="Times New Roman" w:cs="Times New Roman"/>
                <w:sz w:val="24"/>
                <w:szCs w:val="24"/>
              </w:rPr>
              <w:t>».Беседа</w:t>
            </w:r>
            <w:proofErr w:type="gramEnd"/>
            <w:r w:rsidRPr="00CA5FB3">
              <w:rPr>
                <w:rFonts w:ascii="Times New Roman" w:eastAsia="Times New Roman" w:hAnsi="Times New Roman" w:cs="Times New Roman"/>
                <w:sz w:val="24"/>
                <w:szCs w:val="24"/>
              </w:rPr>
              <w:t xml:space="preserve"> о значении этого  словаря. Работа со  словарем.</w:t>
            </w:r>
          </w:p>
          <w:p w14:paraId="5DEEEA89"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Смуглая Чернавка. (1ч.)</w:t>
            </w:r>
          </w:p>
          <w:p w14:paraId="31A86FA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14:paraId="25D0F486"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Паронимы, или «</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i/>
                <w:iCs/>
                <w:sz w:val="24"/>
                <w:szCs w:val="24"/>
              </w:rPr>
              <w:t>»  слова.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5C4186C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w:t>
            </w:r>
            <w:proofErr w:type="gramStart"/>
            <w:r w:rsidRPr="00CA5FB3">
              <w:rPr>
                <w:rFonts w:ascii="Times New Roman" w:eastAsia="Times New Roman" w:hAnsi="Times New Roman" w:cs="Times New Roman"/>
                <w:sz w:val="24"/>
                <w:szCs w:val="24"/>
              </w:rPr>
              <w:t>речи .</w:t>
            </w:r>
            <w:proofErr w:type="gramEnd"/>
          </w:p>
          <w:p w14:paraId="58DB7E4B"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Ошибка Колумба. «Ложные друзья переводчика».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7788D77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явлением </w:t>
            </w:r>
            <w:proofErr w:type="gramStart"/>
            <w:r w:rsidRPr="00CA5FB3">
              <w:rPr>
                <w:rFonts w:ascii="Times New Roman" w:eastAsia="Times New Roman" w:hAnsi="Times New Roman" w:cs="Times New Roman"/>
                <w:sz w:val="24"/>
                <w:szCs w:val="24"/>
              </w:rPr>
              <w:t xml:space="preserve">межъязыковой  </w:t>
            </w:r>
            <w:proofErr w:type="spellStart"/>
            <w:r w:rsidRPr="00CA5FB3">
              <w:rPr>
                <w:rFonts w:ascii="Times New Roman" w:eastAsia="Times New Roman" w:hAnsi="Times New Roman" w:cs="Times New Roman"/>
                <w:sz w:val="24"/>
                <w:szCs w:val="24"/>
              </w:rPr>
              <w:t>паронимии</w:t>
            </w:r>
            <w:proofErr w:type="spellEnd"/>
            <w:proofErr w:type="gramEnd"/>
            <w:r w:rsidRPr="00CA5FB3">
              <w:rPr>
                <w:rFonts w:ascii="Times New Roman" w:eastAsia="Times New Roman" w:hAnsi="Times New Roman" w:cs="Times New Roman"/>
                <w:sz w:val="24"/>
                <w:szCs w:val="24"/>
              </w:rPr>
              <w:t>. Рассматриваются виды паронимов и способы их образования.</w:t>
            </w:r>
          </w:p>
          <w:p w14:paraId="57BED05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Какой словарь поможет избежать ошибок? (1ч.)</w:t>
            </w:r>
          </w:p>
          <w:p w14:paraId="4E4C5B6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словарной </w:t>
            </w:r>
            <w:proofErr w:type="gramStart"/>
            <w:r w:rsidRPr="00CA5FB3">
              <w:rPr>
                <w:rFonts w:ascii="Times New Roman" w:eastAsia="Times New Roman" w:hAnsi="Times New Roman" w:cs="Times New Roman"/>
                <w:sz w:val="24"/>
                <w:szCs w:val="24"/>
              </w:rPr>
              <w:t>статьей  «</w:t>
            </w:r>
            <w:proofErr w:type="gramEnd"/>
            <w:r w:rsidRPr="00CA5FB3">
              <w:rPr>
                <w:rFonts w:ascii="Times New Roman" w:eastAsia="Times New Roman" w:hAnsi="Times New Roman" w:cs="Times New Roman"/>
                <w:sz w:val="24"/>
                <w:szCs w:val="24"/>
              </w:rPr>
              <w:t>Словаря  паронимов» , с видами словарей паронимов. Способы образования паронимов. Работа над умением правильно употреблять паронимы в устной и письменной речи.</w:t>
            </w:r>
          </w:p>
          <w:p w14:paraId="625C1DB1"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Словарь- грамотей.</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02EBF8E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словарной статьей орфографического </w:t>
            </w:r>
            <w:proofErr w:type="spellStart"/>
            <w:proofErr w:type="gramStart"/>
            <w:r w:rsidRPr="00CA5FB3">
              <w:rPr>
                <w:rFonts w:ascii="Times New Roman" w:eastAsia="Times New Roman" w:hAnsi="Times New Roman" w:cs="Times New Roman"/>
                <w:sz w:val="24"/>
                <w:szCs w:val="24"/>
              </w:rPr>
              <w:t>словаря.Беседа</w:t>
            </w:r>
            <w:proofErr w:type="spellEnd"/>
            <w:proofErr w:type="gramEnd"/>
            <w:r w:rsidRPr="00CA5FB3">
              <w:rPr>
                <w:rFonts w:ascii="Times New Roman" w:eastAsia="Times New Roman" w:hAnsi="Times New Roman" w:cs="Times New Roman"/>
                <w:sz w:val="24"/>
                <w:szCs w:val="24"/>
              </w:rPr>
              <w:t xml:space="preserve"> о значении орфографического словаря. Работа с орфографическим словарем</w:t>
            </w:r>
            <w:r w:rsidRPr="00CA5FB3">
              <w:rPr>
                <w:rFonts w:ascii="Times New Roman" w:eastAsia="Times New Roman" w:hAnsi="Times New Roman" w:cs="Times New Roman"/>
                <w:b/>
                <w:bCs/>
                <w:sz w:val="24"/>
                <w:szCs w:val="24"/>
              </w:rPr>
              <w:t>.</w:t>
            </w:r>
          </w:p>
          <w:p w14:paraId="31B7809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Научная этимология.</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67CD0B2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словарной статьей этимологического словаря. Рассматривается значение этимологического словаря, история </w:t>
            </w:r>
            <w:proofErr w:type="gramStart"/>
            <w:r w:rsidRPr="00CA5FB3">
              <w:rPr>
                <w:rFonts w:ascii="Times New Roman" w:eastAsia="Times New Roman" w:hAnsi="Times New Roman" w:cs="Times New Roman"/>
                <w:sz w:val="24"/>
                <w:szCs w:val="24"/>
              </w:rPr>
              <w:t>происхождения  слов</w:t>
            </w:r>
            <w:proofErr w:type="gramEnd"/>
            <w:r w:rsidRPr="00CA5FB3">
              <w:rPr>
                <w:rFonts w:ascii="Times New Roman" w:eastAsia="Times New Roman" w:hAnsi="Times New Roman" w:cs="Times New Roman"/>
                <w:sz w:val="24"/>
                <w:szCs w:val="24"/>
              </w:rPr>
              <w:t xml:space="preserve"> «вол», «волк» и «волынка», «запонка»и «запятая».Работа с этимологическим словарем.</w:t>
            </w:r>
          </w:p>
          <w:p w14:paraId="4032CAE3"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Какие бывают имена?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779E44DF"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14:paraId="0DC51A1F"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Древнерусские имена.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5D87DB85"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Знакомство с историей образования древнерусских имен. Работа с этимологическим словарем.</w:t>
            </w:r>
          </w:p>
          <w:p w14:paraId="3FFD695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Отчество и фамилия.</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77BFEBC6"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14:paraId="18C506B7"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Надо ли останавливаться перед зеброй?</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14:paraId="599F50A7"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CA5FB3">
              <w:rPr>
                <w:rFonts w:ascii="Times New Roman" w:eastAsia="Times New Roman" w:hAnsi="Times New Roman" w:cs="Times New Roman"/>
                <w:i/>
                <w:iCs/>
                <w:sz w:val="24"/>
                <w:szCs w:val="24"/>
              </w:rPr>
              <w:t>метафорическая</w:t>
            </w:r>
            <w:r w:rsidRPr="00CA5FB3">
              <w:rPr>
                <w:rFonts w:ascii="Times New Roman" w:eastAsia="Times New Roman" w:hAnsi="Times New Roman" w:cs="Times New Roman"/>
                <w:sz w:val="24"/>
                <w:szCs w:val="24"/>
              </w:rPr>
              <w:t xml:space="preserve"> номинация». </w:t>
            </w:r>
          </w:p>
          <w:p w14:paraId="4FE5FD05"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14:paraId="4528874D" w14:textId="77777777"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4-го класса</w:t>
            </w:r>
          </w:p>
          <w:p w14:paraId="3EDB70AF"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учащиеся должны знать:</w:t>
            </w:r>
          </w:p>
          <w:p w14:paraId="037ED001"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-отличительные признаки основных языковых единиц;</w:t>
            </w:r>
          </w:p>
          <w:p w14:paraId="32FE7574"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основные термины и понятия, связанные с лексикой, синтаксисом, фонетикой, морфологией, орфографией;</w:t>
            </w:r>
          </w:p>
          <w:p w14:paraId="66ECBABB"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словосочетания, предложения, текста;</w:t>
            </w:r>
          </w:p>
          <w:p w14:paraId="22C47EBD"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-основные орфографические  и пунктуационные правила;</w:t>
            </w:r>
          </w:p>
          <w:p w14:paraId="673ED43A"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 некоторых нормах русского языка: произносительных, </w:t>
            </w:r>
            <w:proofErr w:type="spellStart"/>
            <w:r w:rsidRPr="00CA5FB3">
              <w:rPr>
                <w:rFonts w:ascii="Times New Roman" w:eastAsia="Times New Roman" w:hAnsi="Times New Roman" w:cs="Times New Roman"/>
                <w:sz w:val="24"/>
                <w:szCs w:val="24"/>
              </w:rPr>
              <w:t>словоупотребительных</w:t>
            </w:r>
            <w:proofErr w:type="spellEnd"/>
            <w:r w:rsidRPr="00CA5FB3">
              <w:rPr>
                <w:rFonts w:ascii="Times New Roman" w:eastAsia="Times New Roman" w:hAnsi="Times New Roman" w:cs="Times New Roman"/>
                <w:sz w:val="24"/>
                <w:szCs w:val="24"/>
              </w:rPr>
              <w:t>;</w:t>
            </w:r>
          </w:p>
          <w:p w14:paraId="70609E6B" w14:textId="77777777"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учащиеся должны уметь:</w:t>
            </w:r>
          </w:p>
          <w:p w14:paraId="45AA578C"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-четко артикулировать слова, воспринимать и воспроизводить интонацию речи;</w:t>
            </w:r>
          </w:p>
          <w:p w14:paraId="32ED6642"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подбирать антонимы, синонимы, фразеологические обороты;</w:t>
            </w:r>
          </w:p>
          <w:p w14:paraId="5878C7FE"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различать слова- паронимы, омонимы, архаизмы, неологизмы;</w:t>
            </w:r>
          </w:p>
          <w:p w14:paraId="2C9D4932" w14:textId="77777777"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 пользоваться орфографическим, </w:t>
            </w:r>
            <w:proofErr w:type="spellStart"/>
            <w:r w:rsidRPr="00CA5FB3">
              <w:rPr>
                <w:rFonts w:ascii="Times New Roman" w:eastAsia="Times New Roman" w:hAnsi="Times New Roman" w:cs="Times New Roman"/>
                <w:sz w:val="24"/>
                <w:szCs w:val="24"/>
              </w:rPr>
              <w:t>словобразовательным</w:t>
            </w:r>
            <w:proofErr w:type="spellEnd"/>
            <w:r w:rsidRPr="00CA5FB3">
              <w:rPr>
                <w:rFonts w:ascii="Times New Roman" w:eastAsia="Times New Roman" w:hAnsi="Times New Roman" w:cs="Times New Roman"/>
                <w:sz w:val="24"/>
                <w:szCs w:val="24"/>
              </w:rPr>
              <w:t>, фразеологическим, этимологическими словарями</w:t>
            </w:r>
          </w:p>
          <w:p w14:paraId="290DC88D"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VIII. Оборудование и кадровое обеспечение программы</w:t>
            </w:r>
          </w:p>
          <w:p w14:paraId="10D38458" w14:textId="77777777"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Для осуществления образовательного процесса по Программе «Занимательная грамматика» необходимы следующие  принадлежности:</w:t>
            </w:r>
          </w:p>
          <w:p w14:paraId="1D88E383" w14:textId="77777777"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лингвистических словарей;</w:t>
            </w:r>
          </w:p>
          <w:p w14:paraId="278CCD44" w14:textId="77777777"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карточек с играми и заданиями;</w:t>
            </w:r>
          </w:p>
          <w:p w14:paraId="5FAB77C7" w14:textId="77777777"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текстов для работы на занятиях;</w:t>
            </w:r>
          </w:p>
          <w:p w14:paraId="501EF179" w14:textId="77777777" w:rsidR="00382EBC" w:rsidRPr="00CA5FB3" w:rsidRDefault="00382EBC" w:rsidP="00382EBC">
            <w:pPr>
              <w:autoSpaceDN w:val="0"/>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подборка видеофрагментов;</w:t>
            </w:r>
          </w:p>
          <w:p w14:paraId="4E22832D" w14:textId="77777777" w:rsidR="00382EBC" w:rsidRPr="00CA5FB3" w:rsidRDefault="00382EBC" w:rsidP="00382EBC">
            <w:pPr>
              <w:autoSpaceDN w:val="0"/>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lastRenderedPageBreak/>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подборка печатных изданий и материалов СМИ, Интернет;</w:t>
            </w:r>
          </w:p>
          <w:p w14:paraId="1D0F357C" w14:textId="77777777" w:rsidR="00382EBC" w:rsidRPr="00CA5FB3" w:rsidRDefault="00382EBC" w:rsidP="00382EBC">
            <w:pPr>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 xml:space="preserve">компьютер, принтер, сканер, </w:t>
            </w:r>
            <w:proofErr w:type="spellStart"/>
            <w:r w:rsidRPr="00CA5FB3">
              <w:rPr>
                <w:rFonts w:ascii="Times New Roman" w:eastAsia="Times New Roman" w:hAnsi="Times New Roman" w:cs="Times New Roman"/>
                <w:sz w:val="24"/>
                <w:szCs w:val="24"/>
              </w:rPr>
              <w:t>мультмедиапроектор</w:t>
            </w:r>
            <w:proofErr w:type="spellEnd"/>
            <w:r w:rsidRPr="00CA5FB3">
              <w:rPr>
                <w:rFonts w:ascii="Times New Roman" w:eastAsia="Times New Roman" w:hAnsi="Times New Roman" w:cs="Times New Roman"/>
                <w:sz w:val="24"/>
                <w:szCs w:val="24"/>
              </w:rPr>
              <w:t>;</w:t>
            </w:r>
          </w:p>
          <w:p w14:paraId="6B838B3E" w14:textId="77777777" w:rsidR="00382EBC" w:rsidRPr="00CA5FB3" w:rsidRDefault="00382EBC" w:rsidP="00382EBC">
            <w:pPr>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набор ЦОР по русскому языку.</w:t>
            </w:r>
          </w:p>
          <w:p w14:paraId="3081C861" w14:textId="77777777"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Занятия по Программе ведёт учитель начальных классов или учитель русского языка и литературы, либо любой другой специалист в области </w:t>
            </w:r>
            <w:proofErr w:type="spellStart"/>
            <w:r w:rsidRPr="00CA5FB3">
              <w:rPr>
                <w:rFonts w:ascii="Times New Roman" w:eastAsia="Times New Roman" w:hAnsi="Times New Roman" w:cs="Times New Roman"/>
                <w:sz w:val="24"/>
                <w:szCs w:val="24"/>
              </w:rPr>
              <w:t>филилогии</w:t>
            </w:r>
            <w:proofErr w:type="spellEnd"/>
            <w:r w:rsidRPr="00CA5FB3">
              <w:rPr>
                <w:rFonts w:ascii="Times New Roman" w:eastAsia="Times New Roman" w:hAnsi="Times New Roman" w:cs="Times New Roman"/>
                <w:sz w:val="24"/>
                <w:szCs w:val="24"/>
              </w:rPr>
              <w:t>, обладающий достаточным опытом работы с детьми, либо с педагогическим образованием.</w:t>
            </w:r>
          </w:p>
          <w:p w14:paraId="7DF0F8A4" w14:textId="77777777" w:rsidR="00382EBC" w:rsidRPr="00CA5FB3" w:rsidRDefault="00382EBC" w:rsidP="00382EBC">
            <w:pPr>
              <w:spacing w:before="100" w:beforeAutospacing="1" w:after="100" w:afterAutospacing="1" w:line="240" w:lineRule="auto"/>
              <w:ind w:left="142" w:firstLine="43"/>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IX.</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b/>
                <w:bCs/>
                <w:sz w:val="24"/>
                <w:szCs w:val="24"/>
              </w:rPr>
              <w:t>Литература</w:t>
            </w:r>
          </w:p>
          <w:p w14:paraId="207FAFC1"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 Волина В. В. Веселая грамматика. М.: Знание, 1995 г.</w:t>
            </w:r>
          </w:p>
          <w:p w14:paraId="5D864279"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2. Волина В. В. Занимательное </w:t>
            </w:r>
            <w:proofErr w:type="spellStart"/>
            <w:r w:rsidRPr="00CA5FB3">
              <w:rPr>
                <w:rFonts w:ascii="Times New Roman" w:eastAsia="Times New Roman" w:hAnsi="Times New Roman" w:cs="Times New Roman"/>
                <w:sz w:val="24"/>
                <w:szCs w:val="24"/>
              </w:rPr>
              <w:t>азбуковедение</w:t>
            </w:r>
            <w:proofErr w:type="spellEnd"/>
            <w:r w:rsidRPr="00CA5FB3">
              <w:rPr>
                <w:rFonts w:ascii="Times New Roman" w:eastAsia="Times New Roman" w:hAnsi="Times New Roman" w:cs="Times New Roman"/>
                <w:sz w:val="24"/>
                <w:szCs w:val="24"/>
              </w:rPr>
              <w:t>. М.: Просвещение, 1991 г.</w:t>
            </w:r>
          </w:p>
          <w:p w14:paraId="02B1011D"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3. Волина В. В. Русский язык. Учимся играя. Екатеринбург ТОО. Издательство “АРГО”, 1996 </w:t>
            </w:r>
          </w:p>
          <w:p w14:paraId="5B847140"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 Волина В. В. Русский язык в рассказах, сказках, стихах. Москва “АСТ”, 1996 г.</w:t>
            </w:r>
          </w:p>
          <w:p w14:paraId="02F99B8B"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5. Граник Г. Г., Бондаренко С. М., Концевая Л. А. Секреты орфографии. Москва “Просвещение”, 1991 г.</w:t>
            </w:r>
          </w:p>
          <w:p w14:paraId="3CD0CE35"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 Занимательная грамматика. Сост. Бурлака Е. Г., Прокопенко И. Н. Донецк. ПКФ “БАО”, 1997 г.</w:t>
            </w:r>
          </w:p>
          <w:p w14:paraId="31838F43"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 Журналы: “Начальная школа”, “Веселые картинки”, “Мурзилка”.</w:t>
            </w:r>
          </w:p>
          <w:p w14:paraId="1F1BDD2D"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8. </w:t>
            </w:r>
            <w:proofErr w:type="spellStart"/>
            <w:r w:rsidRPr="00CA5FB3">
              <w:rPr>
                <w:rFonts w:ascii="Times New Roman" w:eastAsia="Times New Roman" w:hAnsi="Times New Roman" w:cs="Times New Roman"/>
                <w:sz w:val="24"/>
                <w:szCs w:val="24"/>
              </w:rPr>
              <w:t>Канакина</w:t>
            </w:r>
            <w:proofErr w:type="spellEnd"/>
            <w:r w:rsidRPr="00CA5FB3">
              <w:rPr>
                <w:rFonts w:ascii="Times New Roman" w:eastAsia="Times New Roman" w:hAnsi="Times New Roman" w:cs="Times New Roman"/>
                <w:sz w:val="24"/>
                <w:szCs w:val="24"/>
              </w:rPr>
              <w:t xml:space="preserve"> В. П. Работа над трудными словами в начальных классах. Москва “Просвещение”, 1991 г.</w:t>
            </w:r>
          </w:p>
          <w:p w14:paraId="0B00C70A"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 Левушкина О. Н. Словарная работа в начальных классах. (1-4) Москва “ВЛАДОС”, 2003 г.</w:t>
            </w:r>
          </w:p>
          <w:p w14:paraId="37E08D3F"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 Маршак С. Веселая азбука. Веселый счет. Ростов-на-Дону кн. изд-во, 1991 г.</w:t>
            </w:r>
          </w:p>
          <w:p w14:paraId="3C976FB8"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 Полякова А. В. Творческие учебные задания по русскому языку для учащихся 1-4 классов. Самара. Издательство “Сам Вен”, 1997 г.</w:t>
            </w:r>
          </w:p>
          <w:p w14:paraId="18A5CAC6"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 Превращения слов. Учебное пособие. Сост. Полякова А. В. Москва “Просвещение”, 1991 г</w:t>
            </w:r>
          </w:p>
          <w:p w14:paraId="2B60DB1B"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 Рик Т. Г. Доброе утро, Имя Прилагательное! М.: РИО “Самовар”, 1994 г.</w:t>
            </w:r>
          </w:p>
          <w:p w14:paraId="3DC27818"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 Рик Т. Г. Здравствуйте, Имя Существительное! М.: РИО “Самовар”, 1994 г.</w:t>
            </w:r>
          </w:p>
          <w:p w14:paraId="68861006"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 Рик Т. Г. Здравствуй, дядюшка Глагол! М.: РИО “Самовар”, 1995 г.</w:t>
            </w:r>
          </w:p>
          <w:p w14:paraId="7A21B82D"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 Тоцкий П. С. Орфография без правил. Начальная школа. Москва “Просвещение”, 1991 г.</w:t>
            </w:r>
          </w:p>
          <w:p w14:paraId="7AA39C2B" w14:textId="77777777"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 Сборник загадок. Сост. М. Т. Карпенко. М., 1988 г.</w:t>
            </w:r>
          </w:p>
          <w:p w14:paraId="71AB0758" w14:textId="77777777"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p>
        </w:tc>
      </w:tr>
    </w:tbl>
    <w:p w14:paraId="0F1F874B" w14:textId="77777777" w:rsidR="00382EBC" w:rsidRPr="00CA5FB3" w:rsidRDefault="00382EBC" w:rsidP="00382EBC">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  </w:t>
      </w:r>
    </w:p>
    <w:sectPr w:rsidR="00382EBC" w:rsidRPr="00CA5FB3" w:rsidSect="00027569">
      <w:pgSz w:w="11906" w:h="16838"/>
      <w:pgMar w:top="568"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2BC2"/>
    <w:multiLevelType w:val="multilevel"/>
    <w:tmpl w:val="BCD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F1835"/>
    <w:multiLevelType w:val="multilevel"/>
    <w:tmpl w:val="9D6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33752"/>
    <w:multiLevelType w:val="multilevel"/>
    <w:tmpl w:val="004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5088C"/>
    <w:multiLevelType w:val="multilevel"/>
    <w:tmpl w:val="387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A29B3"/>
    <w:multiLevelType w:val="multilevel"/>
    <w:tmpl w:val="EBC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C6E55"/>
    <w:multiLevelType w:val="multilevel"/>
    <w:tmpl w:val="E2D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1087C"/>
    <w:multiLevelType w:val="multilevel"/>
    <w:tmpl w:val="473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E41540"/>
    <w:multiLevelType w:val="multilevel"/>
    <w:tmpl w:val="BD5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A41DD"/>
    <w:multiLevelType w:val="multilevel"/>
    <w:tmpl w:val="D45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D690C"/>
    <w:multiLevelType w:val="multilevel"/>
    <w:tmpl w:val="5D9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851EBF"/>
    <w:multiLevelType w:val="multilevel"/>
    <w:tmpl w:val="59B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4B4757"/>
    <w:multiLevelType w:val="multilevel"/>
    <w:tmpl w:val="82D8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7"/>
  </w:num>
  <w:num w:numId="4">
    <w:abstractNumId w:val="6"/>
  </w:num>
  <w:num w:numId="5">
    <w:abstractNumId w:val="5"/>
  </w:num>
  <w:num w:numId="6">
    <w:abstractNumId w:val="0"/>
  </w:num>
  <w:num w:numId="7">
    <w:abstractNumId w:val="8"/>
  </w:num>
  <w:num w:numId="8">
    <w:abstractNumId w:val="2"/>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82EBC"/>
    <w:rsid w:val="00027569"/>
    <w:rsid w:val="0005150E"/>
    <w:rsid w:val="000D6835"/>
    <w:rsid w:val="003209A7"/>
    <w:rsid w:val="00382EBC"/>
    <w:rsid w:val="00397341"/>
    <w:rsid w:val="00416018"/>
    <w:rsid w:val="00421388"/>
    <w:rsid w:val="004422BE"/>
    <w:rsid w:val="006B4F4F"/>
    <w:rsid w:val="00746E67"/>
    <w:rsid w:val="00B66783"/>
    <w:rsid w:val="00CA5FB3"/>
    <w:rsid w:val="00D81C7A"/>
    <w:rsid w:val="00E57B3A"/>
    <w:rsid w:val="00E8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E45A"/>
  <w15:docId w15:val="{CBA4101B-ACA7-47B3-9719-0CA6DD1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F4F"/>
  </w:style>
  <w:style w:type="paragraph" w:styleId="3">
    <w:name w:val="heading 3"/>
    <w:basedOn w:val="a"/>
    <w:link w:val="30"/>
    <w:uiPriority w:val="9"/>
    <w:qFormat/>
    <w:rsid w:val="00382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2EBC"/>
    <w:rPr>
      <w:rFonts w:ascii="Times New Roman" w:eastAsia="Times New Roman" w:hAnsi="Times New Roman" w:cs="Times New Roman"/>
      <w:b/>
      <w:bCs/>
      <w:sz w:val="27"/>
      <w:szCs w:val="27"/>
    </w:rPr>
  </w:style>
  <w:style w:type="paragraph" w:styleId="a3">
    <w:name w:val="Normal (Web)"/>
    <w:basedOn w:val="a"/>
    <w:uiPriority w:val="99"/>
    <w:unhideWhenUsed/>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2EBC"/>
    <w:rPr>
      <w:b/>
      <w:bCs/>
    </w:rPr>
  </w:style>
  <w:style w:type="character" w:styleId="a5">
    <w:name w:val="Emphasis"/>
    <w:basedOn w:val="a0"/>
    <w:uiPriority w:val="20"/>
    <w:qFormat/>
    <w:rsid w:val="00382EBC"/>
    <w:rPr>
      <w:i/>
      <w:iCs/>
    </w:rPr>
  </w:style>
  <w:style w:type="character" w:styleId="a6">
    <w:name w:val="Hyperlink"/>
    <w:basedOn w:val="a0"/>
    <w:uiPriority w:val="99"/>
    <w:semiHidden/>
    <w:unhideWhenUsed/>
    <w:rsid w:val="00382EBC"/>
    <w:rPr>
      <w:color w:val="0000FF"/>
      <w:u w:val="single"/>
    </w:rPr>
  </w:style>
  <w:style w:type="character" w:styleId="a7">
    <w:name w:val="FollowedHyperlink"/>
    <w:basedOn w:val="a0"/>
    <w:uiPriority w:val="99"/>
    <w:semiHidden/>
    <w:unhideWhenUsed/>
    <w:rsid w:val="00382EBC"/>
    <w:rPr>
      <w:color w:val="800080"/>
      <w:u w:val="single"/>
    </w:rPr>
  </w:style>
  <w:style w:type="paragraph" w:styleId="a8">
    <w:name w:val="No Spacing"/>
    <w:basedOn w:val="a"/>
    <w:uiPriority w:val="1"/>
    <w:qFormat/>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82EBC"/>
  </w:style>
  <w:style w:type="paragraph" w:styleId="z-">
    <w:name w:val="HTML Top of Form"/>
    <w:basedOn w:val="a"/>
    <w:next w:val="a"/>
    <w:link w:val="z-0"/>
    <w:hidden/>
    <w:uiPriority w:val="99"/>
    <w:semiHidden/>
    <w:unhideWhenUsed/>
    <w:rsid w:val="00382E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82EB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82E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82EBC"/>
    <w:rPr>
      <w:rFonts w:ascii="Arial" w:eastAsia="Times New Roman" w:hAnsi="Arial" w:cs="Arial"/>
      <w:vanish/>
      <w:sz w:val="16"/>
      <w:szCs w:val="16"/>
    </w:rPr>
  </w:style>
  <w:style w:type="paragraph" w:styleId="a9">
    <w:name w:val="Balloon Text"/>
    <w:basedOn w:val="a"/>
    <w:link w:val="aa"/>
    <w:uiPriority w:val="99"/>
    <w:semiHidden/>
    <w:unhideWhenUsed/>
    <w:rsid w:val="00382E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470713">
      <w:bodyDiv w:val="1"/>
      <w:marLeft w:val="0"/>
      <w:marRight w:val="0"/>
      <w:marTop w:val="0"/>
      <w:marBottom w:val="0"/>
      <w:divBdr>
        <w:top w:val="none" w:sz="0" w:space="0" w:color="auto"/>
        <w:left w:val="none" w:sz="0" w:space="0" w:color="auto"/>
        <w:bottom w:val="none" w:sz="0" w:space="0" w:color="auto"/>
        <w:right w:val="none" w:sz="0" w:space="0" w:color="auto"/>
      </w:divBdr>
      <w:divsChild>
        <w:div w:id="246884653">
          <w:marLeft w:val="0"/>
          <w:marRight w:val="0"/>
          <w:marTop w:val="0"/>
          <w:marBottom w:val="0"/>
          <w:divBdr>
            <w:top w:val="none" w:sz="0" w:space="0" w:color="auto"/>
            <w:left w:val="none" w:sz="0" w:space="0" w:color="auto"/>
            <w:bottom w:val="none" w:sz="0" w:space="0" w:color="auto"/>
            <w:right w:val="none" w:sz="0" w:space="0" w:color="auto"/>
          </w:divBdr>
          <w:divsChild>
            <w:div w:id="120224690">
              <w:marLeft w:val="0"/>
              <w:marRight w:val="0"/>
              <w:marTop w:val="0"/>
              <w:marBottom w:val="0"/>
              <w:divBdr>
                <w:top w:val="none" w:sz="0" w:space="0" w:color="auto"/>
                <w:left w:val="none" w:sz="0" w:space="0" w:color="auto"/>
                <w:bottom w:val="none" w:sz="0" w:space="0" w:color="auto"/>
                <w:right w:val="none" w:sz="0" w:space="0" w:color="auto"/>
              </w:divBdr>
              <w:divsChild>
                <w:div w:id="1578203067">
                  <w:marLeft w:val="0"/>
                  <w:marRight w:val="0"/>
                  <w:marTop w:val="0"/>
                  <w:marBottom w:val="0"/>
                  <w:divBdr>
                    <w:top w:val="none" w:sz="0" w:space="0" w:color="auto"/>
                    <w:left w:val="none" w:sz="0" w:space="0" w:color="auto"/>
                    <w:bottom w:val="none" w:sz="0" w:space="0" w:color="auto"/>
                    <w:right w:val="none" w:sz="0" w:space="0" w:color="auto"/>
                  </w:divBdr>
                  <w:divsChild>
                    <w:div w:id="1247228317">
                      <w:marLeft w:val="0"/>
                      <w:marRight w:val="0"/>
                      <w:marTop w:val="0"/>
                      <w:marBottom w:val="0"/>
                      <w:divBdr>
                        <w:top w:val="none" w:sz="0" w:space="0" w:color="auto"/>
                        <w:left w:val="none" w:sz="0" w:space="0" w:color="auto"/>
                        <w:bottom w:val="none" w:sz="0" w:space="0" w:color="auto"/>
                        <w:right w:val="none" w:sz="0" w:space="0" w:color="auto"/>
                      </w:divBdr>
                      <w:divsChild>
                        <w:div w:id="2095738901">
                          <w:marLeft w:val="0"/>
                          <w:marRight w:val="0"/>
                          <w:marTop w:val="0"/>
                          <w:marBottom w:val="0"/>
                          <w:divBdr>
                            <w:top w:val="none" w:sz="0" w:space="0" w:color="auto"/>
                            <w:left w:val="none" w:sz="0" w:space="0" w:color="auto"/>
                            <w:bottom w:val="none" w:sz="0" w:space="0" w:color="auto"/>
                            <w:right w:val="none" w:sz="0" w:space="0" w:color="auto"/>
                          </w:divBdr>
                        </w:div>
                        <w:div w:id="80033171">
                          <w:marLeft w:val="0"/>
                          <w:marRight w:val="0"/>
                          <w:marTop w:val="0"/>
                          <w:marBottom w:val="0"/>
                          <w:divBdr>
                            <w:top w:val="none" w:sz="0" w:space="0" w:color="auto"/>
                            <w:left w:val="none" w:sz="0" w:space="0" w:color="auto"/>
                            <w:bottom w:val="none" w:sz="0" w:space="0" w:color="auto"/>
                            <w:right w:val="none" w:sz="0" w:space="0" w:color="auto"/>
                          </w:divBdr>
                        </w:div>
                        <w:div w:id="15632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785">
                  <w:marLeft w:val="0"/>
                  <w:marRight w:val="0"/>
                  <w:marTop w:val="0"/>
                  <w:marBottom w:val="0"/>
                  <w:divBdr>
                    <w:top w:val="none" w:sz="0" w:space="0" w:color="auto"/>
                    <w:left w:val="none" w:sz="0" w:space="0" w:color="auto"/>
                    <w:bottom w:val="none" w:sz="0" w:space="0" w:color="auto"/>
                    <w:right w:val="none" w:sz="0" w:space="0" w:color="auto"/>
                  </w:divBdr>
                  <w:divsChild>
                    <w:div w:id="2088452960">
                      <w:marLeft w:val="0"/>
                      <w:marRight w:val="0"/>
                      <w:marTop w:val="0"/>
                      <w:marBottom w:val="0"/>
                      <w:divBdr>
                        <w:top w:val="none" w:sz="0" w:space="0" w:color="auto"/>
                        <w:left w:val="none" w:sz="0" w:space="0" w:color="auto"/>
                        <w:bottom w:val="none" w:sz="0" w:space="0" w:color="auto"/>
                        <w:right w:val="none" w:sz="0" w:space="0" w:color="auto"/>
                      </w:divBdr>
                      <w:divsChild>
                        <w:div w:id="308561798">
                          <w:marLeft w:val="0"/>
                          <w:marRight w:val="0"/>
                          <w:marTop w:val="0"/>
                          <w:marBottom w:val="0"/>
                          <w:divBdr>
                            <w:top w:val="none" w:sz="0" w:space="0" w:color="auto"/>
                            <w:left w:val="none" w:sz="0" w:space="0" w:color="auto"/>
                            <w:bottom w:val="none" w:sz="0" w:space="0" w:color="auto"/>
                            <w:right w:val="none" w:sz="0" w:space="0" w:color="auto"/>
                          </w:divBdr>
                          <w:divsChild>
                            <w:div w:id="239172323">
                              <w:marLeft w:val="0"/>
                              <w:marRight w:val="0"/>
                              <w:marTop w:val="0"/>
                              <w:marBottom w:val="0"/>
                              <w:divBdr>
                                <w:top w:val="none" w:sz="0" w:space="0" w:color="auto"/>
                                <w:left w:val="none" w:sz="0" w:space="0" w:color="auto"/>
                                <w:bottom w:val="none" w:sz="0" w:space="0" w:color="auto"/>
                                <w:right w:val="none" w:sz="0" w:space="0" w:color="auto"/>
                              </w:divBdr>
                              <w:divsChild>
                                <w:div w:id="1356299860">
                                  <w:marLeft w:val="0"/>
                                  <w:marRight w:val="0"/>
                                  <w:marTop w:val="0"/>
                                  <w:marBottom w:val="0"/>
                                  <w:divBdr>
                                    <w:top w:val="none" w:sz="0" w:space="0" w:color="auto"/>
                                    <w:left w:val="none" w:sz="0" w:space="0" w:color="auto"/>
                                    <w:bottom w:val="none" w:sz="0" w:space="0" w:color="auto"/>
                                    <w:right w:val="none" w:sz="0" w:space="0" w:color="auto"/>
                                  </w:divBdr>
                                  <w:divsChild>
                                    <w:div w:id="15349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5976">
              <w:marLeft w:val="0"/>
              <w:marRight w:val="0"/>
              <w:marTop w:val="0"/>
              <w:marBottom w:val="0"/>
              <w:divBdr>
                <w:top w:val="none" w:sz="0" w:space="0" w:color="auto"/>
                <w:left w:val="none" w:sz="0" w:space="0" w:color="auto"/>
                <w:bottom w:val="none" w:sz="0" w:space="0" w:color="auto"/>
                <w:right w:val="none" w:sz="0" w:space="0" w:color="auto"/>
              </w:divBdr>
              <w:divsChild>
                <w:div w:id="952395388">
                  <w:marLeft w:val="0"/>
                  <w:marRight w:val="0"/>
                  <w:marTop w:val="0"/>
                  <w:marBottom w:val="0"/>
                  <w:divBdr>
                    <w:top w:val="none" w:sz="0" w:space="0" w:color="auto"/>
                    <w:left w:val="none" w:sz="0" w:space="0" w:color="auto"/>
                    <w:bottom w:val="none" w:sz="0" w:space="0" w:color="auto"/>
                    <w:right w:val="none" w:sz="0" w:space="0" w:color="auto"/>
                  </w:divBdr>
                  <w:divsChild>
                    <w:div w:id="177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hool2100.ru/uroki/elementary/ru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BED0-FDCF-4FEC-B721-694379C2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21</Pages>
  <Words>6340</Words>
  <Characters>36141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ССС</cp:lastModifiedBy>
  <cp:revision>14</cp:revision>
  <cp:lastPrinted>2014-09-02T07:49:00Z</cp:lastPrinted>
  <dcterms:created xsi:type="dcterms:W3CDTF">2014-09-01T05:30:00Z</dcterms:created>
  <dcterms:modified xsi:type="dcterms:W3CDTF">2024-11-13T17:28:00Z</dcterms:modified>
</cp:coreProperties>
</file>